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9066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Mgr in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ż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. Agata G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ó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rska 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Agenza Brand&amp;Design Agency</w:t>
      </w:r>
    </w:p>
    <w:p>
      <w:pPr>
        <w:pStyle w:val="Domyślne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de-DE"/>
        </w:rPr>
      </w:pPr>
      <w:hyperlink r:id="rId4" w:history="1">
        <w:r>
          <w:rPr>
            <w:rStyle w:val="Hyperlink.0"/>
            <w:rFonts w:ascii="Times New Roman"/>
            <w:b w:val="1"/>
            <w:bCs w:val="1"/>
            <w:sz w:val="24"/>
            <w:szCs w:val="24"/>
            <w:u w:val="single"/>
            <w:rtl w:val="0"/>
            <w:lang w:val="en-US"/>
          </w:rPr>
          <w:t>biuro@agenza.pl</w:t>
        </w:r>
      </w:hyperlink>
    </w:p>
    <w:p>
      <w:pPr>
        <w:pStyle w:val="Domyślne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de-DE"/>
        </w:rPr>
        <w:t xml:space="preserve">660 700 402 </w:t>
      </w: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WP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/>
          <w:b w:val="1"/>
          <w:bCs w:val="1"/>
          <w:sz w:val="24"/>
          <w:szCs w:val="24"/>
          <w:rtl w:val="0"/>
        </w:rPr>
        <w:t>YW PRACY ZDALNEJ NA EFEKTYWNO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ŚĆ </w:t>
      </w:r>
      <w:r>
        <w:rPr>
          <w:rFonts w:ascii="Times New Roman"/>
          <w:b w:val="1"/>
          <w:bCs w:val="1"/>
          <w:sz w:val="24"/>
          <w:szCs w:val="24"/>
          <w:rtl w:val="0"/>
        </w:rPr>
        <w:t>PRACY ORAZ ROLA MANAGERA PROJEKTU W ZARZ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/>
          <w:b w:val="1"/>
          <w:bCs w:val="1"/>
          <w:sz w:val="24"/>
          <w:szCs w:val="24"/>
          <w:rtl w:val="0"/>
        </w:rPr>
        <w:t>DZANIU ZESPO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EM PROJEKTOWYM W CZASIE KRYZYSU </w:t>
      </w: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Streszczenie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Times New Roman" w:cs="Times New Roman" w:hAnsi="Times New Roman" w:eastAsia="Times New Roman"/>
          <w:color w:val="2a2a2a"/>
          <w:sz w:val="24"/>
          <w:szCs w:val="24"/>
          <w:u w:color="2a2a2a"/>
          <w:rtl w:val="0"/>
        </w:rPr>
      </w:pP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Ameryka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ń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ski ekonomista, tw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ó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rca monetaryzmu oraz laureat nagrody Banku Szwecji im. Alfreda Nobla w dziedzinie ekonomii w 1976 - Milton Friedman, powiedzia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 xml:space="preserve">ł 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kiedy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ś „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 xml:space="preserve">Tylko kryzys 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 xml:space="preserve">– 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 xml:space="preserve">rzeczywisty lub domniemany 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 xml:space="preserve">– 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powoduje prawdziw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 xml:space="preserve">ą 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zmian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ę”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. Kryzys zwi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ą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zany          z Pandemi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 xml:space="preserve">ą 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Covid 19, zaskoczy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 xml:space="preserve">ł 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nas wszystkich. Pracodawcy oraz osoby zarz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ą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dzaj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ą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ce zespo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ł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ami projektowymi, zostali wystawieni na pr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ó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b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ę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. Zmiany i zarz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ą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dzanie zasobami ludzkimi mog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 xml:space="preserve">ą 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prowadzi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 xml:space="preserve">ć 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zar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ó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wno do sukcesu jak i pora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ż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ki, wi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 xml:space="preserve">ążą 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si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 xml:space="preserve">ę  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zawsze z przebudow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 xml:space="preserve">ą 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obecnego systemu do wyj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ś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cia ze strefy komfortu. Jak zarz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ą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dza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 xml:space="preserve">ć 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personelem, by kryzys by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 xml:space="preserve">ł 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etapem rozwoju a nie destrukcyjn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 xml:space="preserve">ą 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si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 xml:space="preserve">łą 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niszcz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ą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c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ą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? W czasie Pandemii Covid19 w organizacjach pojawi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ł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o si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 xml:space="preserve">ę 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wiele trudnych sytuacji, kt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ó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re wymaga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ł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y od manager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ó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w przeprowadzenia skomplikowanych rozm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ó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w z pracownikami i przebudowy dzia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ł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aj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ą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cych dotychczas standard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ó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w. Wyzwaniem dla kadry kierowniczej by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ł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o budowanie wsp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ół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pracy w zespo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ł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ach projektowych    i pomi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ę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dzy nimi w pracy zdalnej lub hybrydowej, oraz odpowiednie motywowanie i reakcja na pojawiaj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ą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ce si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 xml:space="preserve">ę 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trudno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ś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ci. Czy praca zdalna w czasie Pandemii Covid 19 wymaga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ł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a od mened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ż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er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ó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w innych kompetencji? A je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ś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li tak, to jakich?W artykule autor poprzez badanie empiryczne na wybranej jednostce omawia wp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ł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yw pracy zdalnej i nienormowanego czasu pracy na efektywno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 xml:space="preserve">ść 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pracy oraz opisuje rol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 xml:space="preserve">ę 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managera projektu w pracy zdalnej. W cz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ęś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ci wst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ę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pnej om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ó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wiono poj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ę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cia pracy zdalnej, co workingu i nomadyzmu, natomiast w drugiej cz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ęś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ci artyku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ł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u zaprezentowano analizy i wnioski wywiad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ó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w osobistych (IDI) przeprowadzonych na potrzeby artyku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ł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>u na przyk</w:t>
      </w:r>
      <w:r>
        <w:rPr>
          <w:rFonts w:hAnsi="Times New Roman" w:hint="default"/>
          <w:color w:val="2a2a2a"/>
          <w:sz w:val="24"/>
          <w:szCs w:val="24"/>
          <w:u w:color="2a2a2a"/>
          <w:rtl w:val="0"/>
          <w:lang w:val="en-US"/>
        </w:rPr>
        <w:t>ł</w:t>
      </w:r>
      <w:r>
        <w:rPr>
          <w:rFonts w:ascii="Times New Roman"/>
          <w:color w:val="2a2a2a"/>
          <w:sz w:val="24"/>
          <w:szCs w:val="24"/>
          <w:u w:color="2a2a2a"/>
          <w:rtl w:val="0"/>
          <w:lang w:val="en-US"/>
        </w:rPr>
        <w:t xml:space="preserve">adzie wybranej jednostki. </w:t>
      </w: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owa kluczowe: praca zdalna, co working, nomadyzm, efektywno</w:t>
      </w:r>
      <w:r>
        <w:rPr>
          <w:rFonts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/>
          <w:sz w:val="24"/>
          <w:szCs w:val="24"/>
          <w:rtl w:val="0"/>
        </w:rPr>
        <w:t>pracy zdalnej, zarz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dzanie w kryzysie, projekt manager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Times New Roman" w:cs="Times New Roman" w:hAnsi="Times New Roman" w:eastAsia="Times New Roman"/>
          <w:color w:val="1f2123"/>
          <w:sz w:val="24"/>
          <w:szCs w:val="24"/>
          <w:u w:color="1f2123"/>
          <w:shd w:val="clear" w:color="auto" w:fill="f7f8fa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Times New Roman" w:cs="Times New Roman" w:hAnsi="Times New Roman" w:eastAsia="Times New Roman"/>
          <w:b w:val="1"/>
          <w:bCs w:val="1"/>
          <w:color w:val="1f2123"/>
          <w:sz w:val="28"/>
          <w:szCs w:val="28"/>
          <w:u w:color="1f2123"/>
          <w:shd w:val="clear" w:color="auto" w:fill="f7f8fa"/>
          <w:rtl w:val="0"/>
        </w:rPr>
      </w:pPr>
      <w:r>
        <w:rPr>
          <w:rFonts w:ascii="Times New Roman"/>
          <w:b w:val="1"/>
          <w:bCs w:val="1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W</w:t>
      </w:r>
      <w:r>
        <w:rPr>
          <w:rFonts w:ascii="Times New Roman"/>
          <w:b w:val="1"/>
          <w:bCs w:val="1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prowadzenie</w:t>
      </w:r>
      <w:r>
        <w:rPr>
          <w:rFonts w:ascii="Times New Roman"/>
          <w:b w:val="1"/>
          <w:bCs w:val="1"/>
          <w:color w:val="1f2123"/>
          <w:sz w:val="28"/>
          <w:szCs w:val="28"/>
          <w:u w:color="1f2123"/>
          <w:shd w:val="clear" w:color="auto" w:fill="f7f8fa"/>
          <w:rtl w:val="0"/>
          <w:lang w:val="en-US"/>
        </w:rPr>
        <w:t xml:space="preserve">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Times New Roman" w:cs="Times New Roman" w:hAnsi="Times New Roman" w:eastAsia="Times New Roman"/>
          <w:color w:val="1f2123"/>
          <w:sz w:val="24"/>
          <w:szCs w:val="24"/>
          <w:u w:color="1f2123"/>
          <w:shd w:val="clear" w:color="auto" w:fill="f7f8fa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color w:val="1f2123"/>
          <w:sz w:val="28"/>
          <w:szCs w:val="28"/>
          <w:u w:color="1f2123"/>
          <w:shd w:val="clear" w:color="auto" w:fill="f7f8fa"/>
          <w:rtl w:val="0"/>
        </w:rPr>
        <w:tab/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Tematyka uelastycznionych form pracy w powi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ą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zaniu z kryzysem w literaturze pojawia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ł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a si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ę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w charakterystyce strategii zarz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ą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dzania w razie epidemii na przyk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ł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adach azjatyckich organizacji</w:t>
      </w:r>
      <w:r>
        <w:rPr>
          <w:rFonts w:ascii="Times New Roman" w:cs="Times New Roman" w:hAnsi="Times New Roman" w:eastAsia="Times New Roman"/>
          <w:color w:val="1f2123"/>
          <w:sz w:val="24"/>
          <w:szCs w:val="24"/>
          <w:u w:color="1f2123"/>
          <w:shd w:val="clear" w:color="auto" w:fill="f7f8fa"/>
          <w:vertAlign w:val="superscript"/>
          <w:rtl w:val="0"/>
        </w:rPr>
        <w:footnoteReference w:id="1"/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 (Finborn, 2003,s.16-17)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oraz w ocenie wp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ł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ywu kryzysu gospodarczego na rozw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ó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j telepracy</w:t>
      </w:r>
      <w:r>
        <w:rPr>
          <w:rFonts w:ascii="Times New Roman" w:cs="Times New Roman" w:hAnsi="Times New Roman" w:eastAsia="Times New Roman"/>
          <w:color w:val="1f2123"/>
          <w:sz w:val="24"/>
          <w:szCs w:val="24"/>
          <w:u w:color="1f2123"/>
          <w:shd w:val="clear" w:color="auto" w:fill="f7f8fa"/>
          <w:vertAlign w:val="superscript"/>
          <w:rtl w:val="0"/>
        </w:rPr>
        <w:footnoteReference w:id="2"/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 (Radwan, 2009).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Kolejnym czynnikiem i punktem wyj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ś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cia do implementacji elastycznych form pracy w literaturze zidentyfikowanej jako praca zdalna w Polsce by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ł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wprowadzony 20 marca 2020 roku stan epidemii</w:t>
      </w:r>
      <w:r>
        <w:rPr>
          <w:rFonts w:ascii="Times New Roman" w:cs="Times New Roman" w:hAnsi="Times New Roman" w:eastAsia="Times New Roman"/>
          <w:color w:val="1f2123"/>
          <w:sz w:val="24"/>
          <w:szCs w:val="24"/>
          <w:u w:color="1f2123"/>
          <w:shd w:val="clear" w:color="auto" w:fill="f7f8fa"/>
          <w:vertAlign w:val="superscript"/>
          <w:rtl w:val="0"/>
        </w:rPr>
        <w:footnoteReference w:id="3"/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 (PARP, 2022)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rozprzestrzeniaj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ą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cego si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ę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koronawisura SARS-CoV-2, wywo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ł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uj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ą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cego chorob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ę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zdefiniowan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ą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jako COVID-19 (ang. Coronavirus Diesease 2019)</w:t>
      </w:r>
      <w:r>
        <w:rPr>
          <w:rFonts w:ascii="Times New Roman" w:cs="Times New Roman" w:hAnsi="Times New Roman" w:eastAsia="Times New Roman"/>
          <w:color w:val="1f2123"/>
          <w:sz w:val="24"/>
          <w:szCs w:val="24"/>
          <w:u w:color="1f2123"/>
          <w:shd w:val="clear" w:color="auto" w:fill="f7f8fa"/>
          <w:vertAlign w:val="superscript"/>
          <w:rtl w:val="0"/>
        </w:rPr>
        <w:footnoteReference w:id="4"/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 (Zbeng, 2020,s.259-260).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Konsekwencj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ą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powy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ż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szego, mo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ż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e by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ć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zmiana oceny pracy zdalnej i stosunku do niej zar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ó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wno pracodawc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ó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w, manager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ó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w jak i os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ó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b wykonuj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ą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cych prac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ę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zdaln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ą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. Celem przeprowadzonych bada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ń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by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ł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a pr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ó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ba oceny pozytywnych jak i negatywnych skutk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ó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w pracy zdalnej oraz roli managera w zarz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ą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dzaniu procesem projektowym w czasie kryzysu. Podj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ę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to r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ó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wnie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ż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pr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ó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b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ę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oceny wp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ł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ywy nienormowanego czasu pracy na jej jako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ść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, efektywno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ść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, wynik ekonomiczny oraz satysfakcj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ę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. Poddano analizie wp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ł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yw pracy zdalnej na wychodzenie ze strefy komfortu i nowe osoby w zespole tzn nomad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ó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w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              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 i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specjalist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ó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w w danej dziedzinie. Artyku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ł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sk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ł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de-DE"/>
        </w:rPr>
        <w:t>ada sie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̨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z trzech cz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ęś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ci, w kt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ó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rych wyodr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ę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bniono cze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̨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s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́ć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teoretyczn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ą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,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empiryczn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ą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i wnioski z badan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́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wraz z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nl-NL"/>
        </w:rPr>
        <w:t>rekomendac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jami dla praktyki. Badanie mia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ł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o charakter ilo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ś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ciowy i zosta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ł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o przeprowadzone w agencji brandingowej, kt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ó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ra   w 100 % przesz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ł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a na prac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ę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zdaln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ą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. Przeprowadzono je za pomoc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ą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kwestionariusza badawczego. Zastosowano r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ó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wnie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ż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analizy i wnioski osobiste (IDI). Artyku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ł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nie jest zbiorem charakterystycznych cech w rodzajach wykonywanej pracy, lecz zaproszeniem do dyskusji         o zmieniaj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ą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cych si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ę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trendach.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Times New Roman" w:cs="Times New Roman" w:hAnsi="Times New Roman" w:eastAsia="Times New Roman"/>
          <w:color w:val="1f2123"/>
          <w:sz w:val="24"/>
          <w:szCs w:val="24"/>
          <w:u w:color="1f2123"/>
          <w:shd w:val="clear" w:color="auto" w:fill="f7f8fa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Times New Roman" w:cs="Times New Roman" w:hAnsi="Times New Roman" w:eastAsia="Times New Roman"/>
          <w:b w:val="1"/>
          <w:bCs w:val="1"/>
          <w:color w:val="1f2123"/>
          <w:sz w:val="28"/>
          <w:szCs w:val="28"/>
          <w:u w:color="1f2123"/>
          <w:shd w:val="clear" w:color="auto" w:fill="f7f8fa"/>
          <w:rtl w:val="0"/>
        </w:rPr>
      </w:pPr>
      <w:r>
        <w:rPr>
          <w:rFonts w:ascii="Times New Roman"/>
          <w:b w:val="1"/>
          <w:bCs w:val="1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Zarys historyczny i istota pracy zdalnej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Times New Roman" w:cs="Times New Roman" w:hAnsi="Times New Roman" w:eastAsia="Times New Roman"/>
          <w:color w:val="1f2123"/>
          <w:sz w:val="24"/>
          <w:szCs w:val="24"/>
          <w:u w:color="1f2123"/>
          <w:shd w:val="clear" w:color="auto" w:fill="f7f8fa"/>
          <w:rtl w:val="0"/>
        </w:rPr>
      </w:pPr>
      <w:r>
        <w:rPr>
          <w:rFonts w:ascii="Times New Roman" w:cs="Times New Roman" w:hAnsi="Times New Roman" w:eastAsia="Times New Roman"/>
          <w:color w:val="1f2123"/>
          <w:sz w:val="24"/>
          <w:szCs w:val="24"/>
          <w:u w:color="1f2123"/>
          <w:shd w:val="clear" w:color="auto" w:fill="f7f8fa"/>
          <w:rtl w:val="0"/>
        </w:rPr>
        <w:tab/>
        <w:t xml:space="preserve">Termin praca zdalna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(ang. remote working) czy te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ż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praca na odleg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ł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os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́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c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́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w literaturze przedmiotu pojawiaj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ą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si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ę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w1962 roku, gdy w Wielkiej Brytanii jednostka organizacyjna 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„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F International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”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celem ogranicze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ń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fluktuacji kadry, zatrudnia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ł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a kobiety, w us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ł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ugach programistycznych, kto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́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re wykonywa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ł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y prace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̨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w domu</w:t>
      </w:r>
      <w:r>
        <w:rPr>
          <w:rFonts w:ascii="Times New Roman" w:cs="Times New Roman" w:hAnsi="Times New Roman" w:eastAsia="Times New Roman"/>
          <w:color w:val="1f2123"/>
          <w:sz w:val="24"/>
          <w:szCs w:val="24"/>
          <w:u w:color="1f2123"/>
          <w:shd w:val="clear" w:color="auto" w:fill="f7f8fa"/>
          <w:vertAlign w:val="superscript"/>
          <w:rtl w:val="0"/>
        </w:rPr>
        <w:footnoteReference w:id="5"/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 (Wyrzkowska, 2014, s.3801-3813).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 Przegl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ą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d literatury przedmiotu wskazuje, i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ż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termin telepraca (ang. </w:t>
      </w:r>
      <w:r>
        <w:rPr>
          <w:rFonts w:ascii="Times New Roman"/>
          <w:i w:val="1"/>
          <w:iCs w:val="1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telework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) pojawia si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ę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w 1972 r. u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ż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yty przez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de-DE"/>
        </w:rPr>
        <w:t xml:space="preserve">Jacka Shiffa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, kt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ó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ry pisa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ł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o tym na 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ł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amach 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„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The Washington Post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”</w:t>
      </w:r>
      <w:r>
        <w:rPr>
          <w:rFonts w:ascii="Times New Roman" w:cs="Times New Roman" w:hAnsi="Times New Roman" w:eastAsia="Times New Roman"/>
          <w:color w:val="1f2123"/>
          <w:sz w:val="24"/>
          <w:szCs w:val="24"/>
          <w:u w:color="1f2123"/>
          <w:shd w:val="clear" w:color="auto" w:fill="f7f8fa"/>
          <w:vertAlign w:val="superscript"/>
          <w:rtl w:val="0"/>
        </w:rPr>
        <w:footnoteReference w:id="6"/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 (Zalega, 2009, s. 35-45).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Za two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́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rce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̨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poje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̨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cia pracy zdalnej uwaz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̇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de-DE"/>
        </w:rPr>
        <w:t>a sie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̨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jednak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sv-SE"/>
        </w:rPr>
        <w:t>Jacka Nillesa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 wg kt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ó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rego czynnikami stymuluj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ą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cymi prac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ę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zdaln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ą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by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ł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y: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Times New Roman" w:cs="Times New Roman" w:hAnsi="Times New Roman" w:eastAsia="Times New Roman"/>
          <w:color w:val="1f2123"/>
          <w:sz w:val="24"/>
          <w:szCs w:val="24"/>
          <w:u w:color="1f2123"/>
          <w:shd w:val="clear" w:color="auto" w:fill="f7f8fa"/>
          <w:rtl w:val="0"/>
        </w:rPr>
      </w:pPr>
      <w:r>
        <w:rPr>
          <w:rFonts w:eastAsia="Times New Roman" w:hint="eastAsia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􏰀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- pierwszy 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ś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wiatowy kryzys energetyczny czego konsek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w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encj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ą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 by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ł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gwa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ł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towny wzrost paliwa,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Times New Roman" w:cs="Times New Roman" w:hAnsi="Times New Roman" w:eastAsia="Times New Roman"/>
          <w:color w:val="1f2123"/>
          <w:sz w:val="24"/>
          <w:szCs w:val="24"/>
          <w:u w:color="1f2123"/>
          <w:shd w:val="clear" w:color="auto" w:fill="f7f8fa"/>
          <w:rtl w:val="0"/>
        </w:rPr>
      </w:pPr>
      <w:r>
        <w:rPr>
          <w:rFonts w:eastAsia="Times New Roman" w:hint="eastAsia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􏰀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- zagro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ż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enie ekologiczne, w cze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̨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s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́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ci spowodowane emisjami spalin samochodowych</w:t>
      </w:r>
      <w:r>
        <w:rPr>
          <w:rFonts w:ascii="Times New Roman" w:cs="Times New Roman" w:hAnsi="Times New Roman" w:eastAsia="Times New Roman"/>
          <w:color w:val="1f2123"/>
          <w:sz w:val="24"/>
          <w:szCs w:val="24"/>
          <w:u w:color="1f2123"/>
          <w:shd w:val="clear" w:color="auto" w:fill="f7f8fa"/>
          <w:vertAlign w:val="superscript"/>
          <w:rtl w:val="0"/>
        </w:rPr>
        <w:footnoteReference w:id="7"/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 (Szluz, 2013, s. 253-266).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</w:rPr>
      </w:pPr>
      <w:r>
        <w:rPr>
          <w:rFonts w:ascii="Times New Roman" w:cs="Times New Roman" w:hAnsi="Times New Roman" w:eastAsia="Times New Roman"/>
          <w:color w:val="1f2123"/>
          <w:sz w:val="24"/>
          <w:szCs w:val="24"/>
          <w:u w:color="1f2123"/>
          <w:shd w:val="clear" w:color="auto" w:fill="f7f8fa"/>
          <w:rtl w:val="0"/>
        </w:rPr>
        <w:tab/>
      </w:r>
      <w:r>
        <w:rPr>
          <w:rFonts w:ascii="Times New Roman"/>
          <w:color w:val="2e2c2c"/>
          <w:sz w:val="22"/>
          <w:szCs w:val="22"/>
          <w:u w:color="2e2c2c"/>
          <w:rtl w:val="0"/>
          <w:lang w:val="en-US"/>
        </w:rPr>
        <w:t>Nielles w 1973 r. przeprowadzi</w:t>
      </w:r>
      <w:r>
        <w:rPr>
          <w:rFonts w:hAnsi="Times New Roman" w:hint="default"/>
          <w:color w:val="2e2c2c"/>
          <w:sz w:val="22"/>
          <w:szCs w:val="22"/>
          <w:u w:color="2e2c2c"/>
          <w:rtl w:val="0"/>
          <w:lang w:val="en-US"/>
        </w:rPr>
        <w:t xml:space="preserve">ł </w:t>
      </w:r>
      <w:r>
        <w:rPr>
          <w:rFonts w:ascii="Times New Roman"/>
          <w:color w:val="2e2c2c"/>
          <w:sz w:val="22"/>
          <w:szCs w:val="22"/>
          <w:u w:color="2e2c2c"/>
          <w:rtl w:val="0"/>
          <w:lang w:val="en-US"/>
        </w:rPr>
        <w:t>projekt telepracy, definiuj</w:t>
      </w:r>
      <w:r>
        <w:rPr>
          <w:rFonts w:hAnsi="Times New Roman" w:hint="default"/>
          <w:color w:val="2e2c2c"/>
          <w:sz w:val="22"/>
          <w:szCs w:val="22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2"/>
          <w:szCs w:val="22"/>
          <w:u w:color="2e2c2c"/>
          <w:rtl w:val="0"/>
          <w:lang w:val="en-US"/>
        </w:rPr>
        <w:t>c j</w:t>
      </w:r>
      <w:r>
        <w:rPr>
          <w:rFonts w:hAnsi="Times New Roman" w:hint="default"/>
          <w:color w:val="2e2c2c"/>
          <w:sz w:val="22"/>
          <w:szCs w:val="22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2"/>
          <w:szCs w:val="22"/>
          <w:u w:color="2e2c2c"/>
          <w:rtl w:val="0"/>
          <w:lang w:val="en-US"/>
        </w:rPr>
        <w:t>jako przesy</w:t>
      </w:r>
      <w:r>
        <w:rPr>
          <w:rFonts w:hAnsi="Times New Roman" w:hint="default"/>
          <w:color w:val="2e2c2c"/>
          <w:sz w:val="22"/>
          <w:szCs w:val="22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2"/>
          <w:szCs w:val="22"/>
          <w:u w:color="2e2c2c"/>
          <w:rtl w:val="0"/>
          <w:lang w:val="en-US"/>
        </w:rPr>
        <w:t>anie efekt</w:t>
      </w:r>
      <w:r>
        <w:rPr>
          <w:rFonts w:hAnsi="Times New Roman" w:hint="default"/>
          <w:color w:val="2e2c2c"/>
          <w:sz w:val="22"/>
          <w:szCs w:val="22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2"/>
          <w:szCs w:val="22"/>
          <w:u w:color="2e2c2c"/>
          <w:rtl w:val="0"/>
          <w:lang w:val="en-US"/>
        </w:rPr>
        <w:t>w pracy za pomoc</w:t>
      </w:r>
      <w:r>
        <w:rPr>
          <w:rFonts w:hAnsi="Times New Roman" w:hint="default"/>
          <w:color w:val="2e2c2c"/>
          <w:sz w:val="22"/>
          <w:szCs w:val="22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2"/>
          <w:szCs w:val="22"/>
          <w:u w:color="2e2c2c"/>
          <w:rtl w:val="0"/>
          <w:lang w:val="en-US"/>
        </w:rPr>
        <w:t>techniki informacyjnej, zamiast przemieszczania si</w:t>
      </w:r>
      <w:r>
        <w:rPr>
          <w:rFonts w:hAnsi="Times New Roman" w:hint="default"/>
          <w:color w:val="2e2c2c"/>
          <w:sz w:val="22"/>
          <w:szCs w:val="22"/>
          <w:u w:color="2e2c2c"/>
          <w:rtl w:val="0"/>
          <w:lang w:val="en-US"/>
        </w:rPr>
        <w:t xml:space="preserve">ę </w:t>
      </w:r>
      <w:r>
        <w:rPr>
          <w:rFonts w:ascii="Times New Roman"/>
          <w:color w:val="2e2c2c"/>
          <w:sz w:val="22"/>
          <w:szCs w:val="22"/>
          <w:u w:color="2e2c2c"/>
          <w:rtl w:val="0"/>
          <w:lang w:val="en-US"/>
        </w:rPr>
        <w:t>os</w:t>
      </w:r>
      <w:r>
        <w:rPr>
          <w:rFonts w:hAnsi="Times New Roman" w:hint="default"/>
          <w:color w:val="2e2c2c"/>
          <w:sz w:val="22"/>
          <w:szCs w:val="22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2"/>
          <w:szCs w:val="22"/>
          <w:u w:color="2e2c2c"/>
          <w:rtl w:val="0"/>
          <w:lang w:val="en-US"/>
        </w:rPr>
        <w:t>b, kt</w:t>
      </w:r>
      <w:r>
        <w:rPr>
          <w:rFonts w:hAnsi="Times New Roman" w:hint="default"/>
          <w:color w:val="2e2c2c"/>
          <w:sz w:val="22"/>
          <w:szCs w:val="22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2"/>
          <w:szCs w:val="22"/>
          <w:u w:color="2e2c2c"/>
          <w:rtl w:val="0"/>
          <w:lang w:val="en-US"/>
        </w:rPr>
        <w:t>re mia</w:t>
      </w:r>
      <w:r>
        <w:rPr>
          <w:rFonts w:hAnsi="Times New Roman" w:hint="default"/>
          <w:color w:val="2e2c2c"/>
          <w:sz w:val="22"/>
          <w:szCs w:val="22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2"/>
          <w:szCs w:val="22"/>
          <w:u w:color="2e2c2c"/>
          <w:rtl w:val="0"/>
          <w:lang w:val="en-US"/>
        </w:rPr>
        <w:t>yby t</w:t>
      </w:r>
      <w:r>
        <w:rPr>
          <w:rFonts w:hAnsi="Times New Roman" w:hint="default"/>
          <w:color w:val="2e2c2c"/>
          <w:sz w:val="22"/>
          <w:szCs w:val="22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2"/>
          <w:szCs w:val="22"/>
          <w:u w:color="2e2c2c"/>
          <w:rtl w:val="0"/>
          <w:lang w:val="en-US"/>
        </w:rPr>
        <w:t>prac</w:t>
      </w:r>
      <w:r>
        <w:rPr>
          <w:rFonts w:hAnsi="Times New Roman" w:hint="default"/>
          <w:color w:val="2e2c2c"/>
          <w:sz w:val="22"/>
          <w:szCs w:val="22"/>
          <w:u w:color="2e2c2c"/>
          <w:rtl w:val="0"/>
          <w:lang w:val="en-US"/>
        </w:rPr>
        <w:t xml:space="preserve">ę </w:t>
      </w:r>
      <w:r>
        <w:rPr>
          <w:rFonts w:ascii="Times New Roman"/>
          <w:color w:val="2e2c2c"/>
          <w:sz w:val="22"/>
          <w:szCs w:val="22"/>
          <w:u w:color="2e2c2c"/>
          <w:rtl w:val="0"/>
          <w:lang w:val="en-US"/>
        </w:rPr>
        <w:t>wykona</w:t>
      </w:r>
      <w:r>
        <w:rPr>
          <w:rFonts w:hAnsi="Times New Roman" w:hint="default"/>
          <w:color w:val="2e2c2c"/>
          <w:sz w:val="22"/>
          <w:szCs w:val="22"/>
          <w:u w:color="2e2c2c"/>
          <w:rtl w:val="0"/>
          <w:lang w:val="en-US"/>
        </w:rPr>
        <w:t>ć</w:t>
      </w:r>
      <w:r>
        <w:rPr>
          <w:rFonts w:ascii="Times New Roman" w:cs="Times New Roman" w:hAnsi="Times New Roman" w:eastAsia="Times New Roman"/>
          <w:color w:val="2e2c2c"/>
          <w:sz w:val="22"/>
          <w:szCs w:val="22"/>
          <w:u w:color="2e2c2c"/>
          <w:vertAlign w:val="superscript"/>
          <w:rtl w:val="0"/>
        </w:rPr>
        <w:footnoteReference w:id="8"/>
      </w:r>
      <w:r>
        <w:rPr>
          <w:rFonts w:ascii="Times New Roman"/>
          <w:color w:val="2e2c2c"/>
          <w:sz w:val="22"/>
          <w:szCs w:val="22"/>
          <w:u w:color="2e2c2c"/>
          <w:rtl w:val="0"/>
          <w:lang w:val="en-US"/>
        </w:rPr>
        <w:t xml:space="preserve"> (Nilles, 1976). </w:t>
      </w:r>
      <w:r>
        <w:rPr>
          <w:rFonts w:ascii="Times New Roman"/>
          <w:color w:val="2e2c2c"/>
          <w:sz w:val="22"/>
          <w:szCs w:val="22"/>
          <w:u w:color="2e2c2c"/>
          <w:rtl w:val="0"/>
          <w:lang w:val="en-US"/>
        </w:rPr>
        <w:t>Idea telepracy zosta</w:t>
      </w:r>
      <w:r>
        <w:rPr>
          <w:rFonts w:hAnsi="Times New Roman" w:hint="default"/>
          <w:color w:val="2e2c2c"/>
          <w:sz w:val="22"/>
          <w:szCs w:val="22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2"/>
          <w:szCs w:val="22"/>
          <w:u w:color="2e2c2c"/>
          <w:rtl w:val="0"/>
          <w:lang w:val="en-US"/>
        </w:rPr>
        <w:t>a spopularyzowana przez Alvina Toffera w jego ksi</w:t>
      </w:r>
      <w:r>
        <w:rPr>
          <w:rFonts w:hAnsi="Times New Roman" w:hint="default"/>
          <w:color w:val="2e2c2c"/>
          <w:sz w:val="22"/>
          <w:szCs w:val="22"/>
          <w:u w:color="2e2c2c"/>
          <w:rtl w:val="0"/>
          <w:lang w:val="en-US"/>
        </w:rPr>
        <w:t>ąż</w:t>
      </w:r>
      <w:r>
        <w:rPr>
          <w:rFonts w:ascii="Times New Roman"/>
          <w:color w:val="2e2c2c"/>
          <w:sz w:val="22"/>
          <w:szCs w:val="22"/>
          <w:u w:color="2e2c2c"/>
          <w:rtl w:val="0"/>
          <w:lang w:val="en-US"/>
        </w:rPr>
        <w:t xml:space="preserve">ce </w:t>
      </w:r>
      <w:r>
        <w:rPr>
          <w:rFonts w:hAnsi="Times New Roman" w:hint="default"/>
          <w:color w:val="2e2c2c"/>
          <w:sz w:val="22"/>
          <w:szCs w:val="22"/>
          <w:u w:color="2e2c2c"/>
          <w:rtl w:val="0"/>
          <w:lang w:val="en-US"/>
        </w:rPr>
        <w:t>„</w:t>
      </w:r>
      <w:r>
        <w:rPr>
          <w:rFonts w:ascii="Times New Roman"/>
          <w:color w:val="2e2c2c"/>
          <w:sz w:val="22"/>
          <w:szCs w:val="22"/>
          <w:u w:color="2e2c2c"/>
          <w:rtl w:val="0"/>
          <w:lang w:val="en-US"/>
        </w:rPr>
        <w:t>Trzecia fala</w:t>
      </w:r>
      <w:r>
        <w:rPr>
          <w:rFonts w:hAnsi="Times New Roman" w:hint="default"/>
          <w:color w:val="2e2c2c"/>
          <w:sz w:val="22"/>
          <w:szCs w:val="22"/>
          <w:u w:color="2e2c2c"/>
          <w:rtl w:val="0"/>
          <w:lang w:val="en-US"/>
        </w:rPr>
        <w:t xml:space="preserve">” </w:t>
      </w:r>
      <w:r>
        <w:rPr>
          <w:rFonts w:ascii="Times New Roman"/>
          <w:color w:val="2e2c2c"/>
          <w:sz w:val="22"/>
          <w:szCs w:val="22"/>
          <w:u w:color="2e2c2c"/>
          <w:rtl w:val="0"/>
          <w:lang w:val="en-US"/>
        </w:rPr>
        <w:t>z roku 1980 oraz futurologa Francisa Kinsmana w jego ksi</w:t>
      </w:r>
      <w:r>
        <w:rPr>
          <w:rFonts w:hAnsi="Times New Roman" w:hint="default"/>
          <w:color w:val="2e2c2c"/>
          <w:sz w:val="22"/>
          <w:szCs w:val="22"/>
          <w:u w:color="2e2c2c"/>
          <w:rtl w:val="0"/>
          <w:lang w:val="en-US"/>
        </w:rPr>
        <w:t>ąż</w:t>
      </w:r>
      <w:r>
        <w:rPr>
          <w:rFonts w:ascii="Times New Roman"/>
          <w:color w:val="2e2c2c"/>
          <w:sz w:val="22"/>
          <w:szCs w:val="22"/>
          <w:u w:color="2e2c2c"/>
          <w:rtl w:val="0"/>
          <w:lang w:val="en-US"/>
        </w:rPr>
        <w:t>ce The Telecommuters z 1987 roku</w:t>
      </w:r>
      <w:r>
        <w:rPr>
          <w:rFonts w:ascii="Times New Roman" w:cs="Times New Roman" w:hAnsi="Times New Roman" w:eastAsia="Times New Roman"/>
          <w:color w:val="2e2c2c"/>
          <w:sz w:val="22"/>
          <w:szCs w:val="22"/>
          <w:u w:color="2e2c2c"/>
          <w:vertAlign w:val="superscript"/>
          <w:rtl w:val="0"/>
        </w:rPr>
        <w:footnoteReference w:id="9"/>
      </w:r>
      <w:r>
        <w:rPr>
          <w:rFonts w:ascii="Times New Roman"/>
          <w:color w:val="2e2c2c"/>
          <w:sz w:val="22"/>
          <w:szCs w:val="22"/>
          <w:u w:color="2e2c2c"/>
          <w:rtl w:val="0"/>
          <w:lang w:val="en-US"/>
        </w:rPr>
        <w:t xml:space="preserve"> (Szluz, 2013, s. 253-266). </w:t>
      </w:r>
      <w:r>
        <w:rPr>
          <w:rFonts w:ascii="Times New Roman"/>
          <w:color w:val="2e2c2c"/>
          <w:sz w:val="22"/>
          <w:szCs w:val="22"/>
          <w:u w:color="2e2c2c"/>
          <w:rtl w:val="0"/>
          <w:lang w:val="en-US"/>
        </w:rPr>
        <w:t>W Europie w 1995 r. Komisja Europejska uzna</w:t>
      </w:r>
      <w:r>
        <w:rPr>
          <w:rFonts w:hAnsi="Times New Roman" w:hint="default"/>
          <w:color w:val="2e2c2c"/>
          <w:sz w:val="22"/>
          <w:szCs w:val="22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2"/>
          <w:szCs w:val="22"/>
          <w:u w:color="2e2c2c"/>
          <w:rtl w:val="0"/>
          <w:lang w:val="en-US"/>
        </w:rPr>
        <w:t>a, i</w:t>
      </w:r>
      <w:r>
        <w:rPr>
          <w:rFonts w:hAnsi="Times New Roman" w:hint="default"/>
          <w:color w:val="2e2c2c"/>
          <w:sz w:val="22"/>
          <w:szCs w:val="22"/>
          <w:u w:color="2e2c2c"/>
          <w:rtl w:val="0"/>
          <w:lang w:val="en-US"/>
        </w:rPr>
        <w:t xml:space="preserve">ż </w:t>
      </w:r>
      <w:r>
        <w:rPr>
          <w:rFonts w:ascii="Times New Roman"/>
          <w:color w:val="2e2c2c"/>
          <w:sz w:val="22"/>
          <w:szCs w:val="22"/>
          <w:u w:color="2e2c2c"/>
          <w:rtl w:val="0"/>
          <w:lang w:val="en-US"/>
        </w:rPr>
        <w:t>dzi</w:t>
      </w:r>
      <w:r>
        <w:rPr>
          <w:rFonts w:hAnsi="Times New Roman" w:hint="default"/>
          <w:color w:val="2e2c2c"/>
          <w:sz w:val="22"/>
          <w:szCs w:val="22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2"/>
          <w:szCs w:val="22"/>
          <w:u w:color="2e2c2c"/>
          <w:rtl w:val="0"/>
          <w:lang w:val="en-US"/>
        </w:rPr>
        <w:t xml:space="preserve">ki rewolucji informatycznej istnieje szeroki zakres wykonywania pracy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poza tradycyjny biurem i telepraca mo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e sta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ć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si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ę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przysz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 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ycia zawodowego</w:t>
      </w: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vertAlign w:val="superscript"/>
          <w:rtl w:val="0"/>
        </w:rPr>
        <w:footnoteReference w:id="10"/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 (Ksi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ek, 2004, s. 8).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Wsp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cze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nie rynek pracy charakteryzuje si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ę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r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norodno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form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i gospodarowania czasem pracy</w:t>
      </w: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vertAlign w:val="superscript"/>
          <w:rtl w:val="0"/>
        </w:rPr>
        <w:footnoteReference w:id="11"/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 (Chabot, 1997, s.130).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Globalna gospodarka, rozwijaj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ca si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ę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kierunku outsurcingu powi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zanego ze zdalnym przetwarzaniem wp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yn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a w znacznym stopniu na wzrost liczby mikroprzedsi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biorstw, samozatrudnionych i freelancer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</w:t>
      </w: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vertAlign w:val="superscript"/>
          <w:rtl w:val="0"/>
        </w:rPr>
        <w:footnoteReference w:id="12"/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 (Stachura, 2018, s. 1).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Odpowiedzia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̨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na strukturalne zmiany na rynku pracy i rosna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̨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̨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liczbe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̨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os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pt-PT"/>
        </w:rPr>
        <w:t>b pracuja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̨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cych zdalnie sta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ł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si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ę </w:t>
      </w:r>
      <w:r>
        <w:rPr>
          <w:rFonts w:ascii="Times New Roman"/>
          <w:i w:val="1"/>
          <w:iCs w:val="1"/>
          <w:color w:val="2e2c2c"/>
          <w:sz w:val="24"/>
          <w:szCs w:val="24"/>
          <w:u w:color="2e2c2c"/>
          <w:rtl w:val="0"/>
          <w:lang w:val="en-US"/>
        </w:rPr>
        <w:t xml:space="preserve">coworking,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czyli wsp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lne 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rodowisko pracy</w:t>
      </w: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vertAlign w:val="superscript"/>
          <w:rtl w:val="0"/>
        </w:rPr>
        <w:footnoteReference w:id="13"/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 (Spinuzzi, 2012).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r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d najwa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niejszych warto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ci </w:t>
      </w:r>
      <w:r>
        <w:rPr>
          <w:rFonts w:ascii="Times New Roman"/>
          <w:i w:val="1"/>
          <w:iCs w:val="1"/>
          <w:color w:val="2e2c2c"/>
          <w:sz w:val="24"/>
          <w:szCs w:val="24"/>
          <w:u w:color="2e2c2c"/>
          <w:rtl w:val="0"/>
          <w:lang w:val="en-US"/>
        </w:rPr>
        <w:t>coworkingu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 mo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na wskaza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ć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: wsp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prac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, otwarto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ść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, wsp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lnotowo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ść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, dost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pno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ść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i trwa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ść</w:t>
      </w: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vertAlign w:val="superscript"/>
          <w:rtl w:val="0"/>
        </w:rPr>
        <w:footnoteReference w:id="14"/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 (Kwiatkowski, Buczy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ń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ski, 2011). </w:t>
      </w:r>
      <w:r>
        <w:rPr>
          <w:rFonts w:ascii="Times New Roman"/>
          <w:i w:val="1"/>
          <w:iCs w:val="1"/>
          <w:color w:val="2e2c2c"/>
          <w:sz w:val="24"/>
          <w:szCs w:val="24"/>
          <w:u w:color="2e2c2c"/>
          <w:rtl w:val="0"/>
          <w:lang w:val="en-US"/>
        </w:rPr>
        <w:t>Coworking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 to miejsce pracy nowej generacji, zapewniaj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ce gotowe do wynaj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cia 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rodowisko pracy dla freelancer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</w:t>
      </w: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vertAlign w:val="superscript"/>
          <w:rtl w:val="0"/>
        </w:rPr>
        <w:footnoteReference w:id="15"/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 (Fuzi, Clifton, Laudon, 2015).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Jako pocz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tek zjawiska uznaje si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ę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2005 rok oraz za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enie przez B. Neuberga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w San Francisko pierwszej przestrzeni </w:t>
      </w:r>
      <w:r>
        <w:rPr>
          <w:rFonts w:ascii="Times New Roman"/>
          <w:i w:val="1"/>
          <w:iCs w:val="1"/>
          <w:color w:val="2e2c2c"/>
          <w:sz w:val="24"/>
          <w:szCs w:val="24"/>
          <w:u w:color="2e2c2c"/>
          <w:rtl w:val="0"/>
          <w:lang w:val="en-US"/>
        </w:rPr>
        <w:t>coworkingowej Space Spiral Muse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 na znak buntu wobec niskiej produktywnos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́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ci pracy w domu</w:t>
      </w: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vertAlign w:val="superscript"/>
          <w:rtl w:val="0"/>
        </w:rPr>
        <w:footnoteReference w:id="16"/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 (Gandini, 2015).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Od tego czasu </w:t>
      </w:r>
      <w:r>
        <w:rPr>
          <w:rFonts w:ascii="Times New Roman"/>
          <w:i w:val="1"/>
          <w:iCs w:val="1"/>
          <w:color w:val="2e2c2c"/>
          <w:sz w:val="24"/>
          <w:szCs w:val="24"/>
          <w:u w:color="2e2c2c"/>
          <w:rtl w:val="0"/>
          <w:lang w:val="en-US"/>
        </w:rPr>
        <w:t>coworking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 spotykany jest na ca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ym 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wiecie i sta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ł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si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ę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namiastk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i hybryd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pracy w danej przestrzeni i pracy na w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asnych zasadach</w:t>
      </w: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vertAlign w:val="superscript"/>
          <w:rtl w:val="0"/>
        </w:rPr>
        <w:footnoteReference w:id="17"/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 (Leforestier, 2009).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Praca na odleg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ść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, mo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liwa dzi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ki inteligentnym modu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om elektronicznym oraz przy mo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liwo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ci szybkiego przemieszczania si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ę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umo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liwi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a powstanie i rozpowszechnienie si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ę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nowego stylu 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ycia i pracy jakim jest cyfrowy nomadyzm</w:t>
      </w: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vertAlign w:val="superscript"/>
          <w:rtl w:val="0"/>
        </w:rPr>
        <w:footnoteReference w:id="18"/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.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 (Makimoto, Manners, 1997).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Pocz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tkowo neologizm dla autor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ksi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ki 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„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Dodital Nomad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”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latch 70 tych, 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umaczony jako 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„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digital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”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czyli wykorzystuj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cy technologi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ę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oraz 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„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nomada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”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odnosz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cego si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ę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do cz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onka plemienia, w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druj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cego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poszukiwaniu nowych pastwisk</w:t>
      </w: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vertAlign w:val="superscript"/>
          <w:rtl w:val="0"/>
        </w:rPr>
        <w:footnoteReference w:id="19"/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 (Makimon, Manners, 1997).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Wsp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cze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nie w raporcie Natalii Hatarskiej z 2017 r. jak sami badani wskazuj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, nomadzi skupiaj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si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ę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na cyfrowo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ci, mo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liwo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ciach pracy zdalnej, wynikaj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cej z rozwoju technologicznego i tanich lot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w. C</w:t>
      </w:r>
      <w:r>
        <w:rPr>
          <w:rFonts w:ascii="Times New Roman"/>
          <w:sz w:val="24"/>
          <w:szCs w:val="24"/>
          <w:rtl w:val="0"/>
          <w:lang w:val="en-US"/>
        </w:rPr>
        <w:t>yfrowy nomadyzm to cos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́ </w:t>
      </w:r>
      <w:r>
        <w:rPr>
          <w:rFonts w:ascii="Times New Roman"/>
          <w:sz w:val="24"/>
          <w:szCs w:val="24"/>
          <w:rtl w:val="0"/>
          <w:lang w:val="en-US"/>
        </w:rPr>
        <w:t>wie</w:t>
      </w:r>
      <w:r>
        <w:rPr>
          <w:rFonts w:hAnsi="Times New Roman" w:hint="default"/>
          <w:sz w:val="24"/>
          <w:szCs w:val="24"/>
          <w:rtl w:val="0"/>
          <w:lang w:val="en-US"/>
        </w:rPr>
        <w:t>̨</w:t>
      </w:r>
      <w:r>
        <w:rPr>
          <w:rFonts w:ascii="Times New Roman"/>
          <w:sz w:val="24"/>
          <w:szCs w:val="24"/>
          <w:rtl w:val="0"/>
          <w:lang w:val="en-US"/>
        </w:rPr>
        <w:t>cej niz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̇ </w:t>
      </w:r>
      <w:r>
        <w:rPr>
          <w:rFonts w:ascii="Times New Roman"/>
          <w:sz w:val="24"/>
          <w:szCs w:val="24"/>
          <w:rtl w:val="0"/>
          <w:lang w:val="en-US"/>
        </w:rPr>
        <w:t>praca zdalna i podro</w:t>
      </w:r>
      <w:r>
        <w:rPr>
          <w:rFonts w:hAnsi="Times New Roman" w:hint="default"/>
          <w:sz w:val="24"/>
          <w:szCs w:val="24"/>
          <w:rtl w:val="0"/>
          <w:lang w:val="en-US"/>
        </w:rPr>
        <w:t>́</w:t>
      </w:r>
      <w:r>
        <w:rPr>
          <w:rFonts w:ascii="Times New Roman"/>
          <w:sz w:val="24"/>
          <w:szCs w:val="24"/>
          <w:rtl w:val="0"/>
          <w:lang w:val="en-US"/>
        </w:rPr>
        <w:t>z</w:t>
      </w:r>
      <w:r>
        <w:rPr>
          <w:rFonts w:hAnsi="Times New Roman" w:hint="default"/>
          <w:sz w:val="24"/>
          <w:szCs w:val="24"/>
          <w:rtl w:val="0"/>
          <w:lang w:val="en-US"/>
        </w:rPr>
        <w:t>̇</w:t>
      </w:r>
      <w:r>
        <w:rPr>
          <w:rFonts w:ascii="Times New Roman"/>
          <w:sz w:val="24"/>
          <w:szCs w:val="24"/>
          <w:rtl w:val="0"/>
          <w:lang w:val="en-US"/>
        </w:rPr>
        <w:t>e. To styl z</w:t>
      </w:r>
      <w:r>
        <w:rPr>
          <w:rFonts w:hAnsi="Times New Roman" w:hint="default"/>
          <w:sz w:val="24"/>
          <w:szCs w:val="24"/>
          <w:rtl w:val="0"/>
          <w:lang w:val="en-US"/>
        </w:rPr>
        <w:t>̇</w:t>
      </w:r>
      <w:r>
        <w:rPr>
          <w:rFonts w:ascii="Times New Roman"/>
          <w:sz w:val="24"/>
          <w:szCs w:val="24"/>
          <w:rtl w:val="0"/>
          <w:lang w:val="en-US"/>
        </w:rPr>
        <w:t>ycia, moz</w:t>
      </w:r>
      <w:r>
        <w:rPr>
          <w:rFonts w:hAnsi="Times New Roman" w:hint="default"/>
          <w:sz w:val="24"/>
          <w:szCs w:val="24"/>
          <w:rtl w:val="0"/>
          <w:lang w:val="en-US"/>
        </w:rPr>
        <w:t>̇</w:t>
      </w:r>
      <w:r>
        <w:rPr>
          <w:rFonts w:ascii="Times New Roman"/>
          <w:sz w:val="24"/>
          <w:szCs w:val="24"/>
          <w:rtl w:val="0"/>
          <w:lang w:val="en-US"/>
        </w:rPr>
        <w:t>liwos</w:t>
      </w:r>
      <w:r>
        <w:rPr>
          <w:rFonts w:hAnsi="Times New Roman" w:hint="default"/>
          <w:sz w:val="24"/>
          <w:szCs w:val="24"/>
          <w:rtl w:val="0"/>
          <w:lang w:val="en-US"/>
        </w:rPr>
        <w:t>́</w:t>
      </w:r>
      <w:r>
        <w:rPr>
          <w:rFonts w:ascii="Times New Roman"/>
          <w:sz w:val="24"/>
          <w:szCs w:val="24"/>
          <w:rtl w:val="0"/>
          <w:lang w:val="en-US"/>
        </w:rPr>
        <w:t>c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́ </w:t>
      </w:r>
      <w:r>
        <w:rPr>
          <w:rFonts w:ascii="Times New Roman"/>
          <w:sz w:val="24"/>
          <w:szCs w:val="24"/>
          <w:rtl w:val="0"/>
          <w:lang w:val="en-US"/>
        </w:rPr>
        <w:t>realizacji marzen</w:t>
      </w:r>
      <w:r>
        <w:rPr>
          <w:rFonts w:hAnsi="Times New Roman" w:hint="default"/>
          <w:sz w:val="24"/>
          <w:szCs w:val="24"/>
          <w:rtl w:val="0"/>
          <w:lang w:val="en-US"/>
        </w:rPr>
        <w:t>́</w:t>
      </w:r>
      <w:r>
        <w:rPr>
          <w:rFonts w:ascii="Times New Roman"/>
          <w:sz w:val="24"/>
          <w:szCs w:val="24"/>
          <w:rtl w:val="0"/>
          <w:lang w:val="en-US"/>
        </w:rPr>
        <w:t>, rozwijania pasji</w:t>
      </w:r>
      <w:r>
        <w:rPr>
          <w:rFonts w:ascii="Times New Roman"/>
          <w:sz w:val="24"/>
          <w:szCs w:val="24"/>
          <w:rtl w:val="0"/>
          <w:lang w:val="en-US"/>
        </w:rPr>
        <w:t xml:space="preserve">  </w:t>
      </w:r>
      <w:r>
        <w:rPr>
          <w:rFonts w:ascii="Times New Roman"/>
          <w:sz w:val="24"/>
          <w:szCs w:val="24"/>
          <w:rtl w:val="0"/>
          <w:lang w:val="en-US"/>
        </w:rPr>
        <w:t>i zainteresowan</w:t>
      </w:r>
      <w:r>
        <w:rPr>
          <w:rFonts w:hAnsi="Times New Roman" w:hint="default"/>
          <w:sz w:val="24"/>
          <w:szCs w:val="24"/>
          <w:rtl w:val="0"/>
          <w:lang w:val="en-US"/>
        </w:rPr>
        <w:t>́</w:t>
      </w:r>
      <w:r>
        <w:rPr>
          <w:rFonts w:ascii="Times New Roman"/>
          <w:sz w:val="24"/>
          <w:szCs w:val="24"/>
          <w:rtl w:val="0"/>
          <w:lang w:val="en-US"/>
        </w:rPr>
        <w:t>,eksplorowanie s</w:t>
      </w:r>
      <w:r>
        <w:rPr>
          <w:rFonts w:hAnsi="Times New Roman" w:hint="default"/>
          <w:sz w:val="24"/>
          <w:szCs w:val="24"/>
          <w:rtl w:val="0"/>
          <w:lang w:val="en-US"/>
        </w:rPr>
        <w:t>́</w:t>
      </w:r>
      <w:r>
        <w:rPr>
          <w:rFonts w:ascii="Times New Roman"/>
          <w:sz w:val="24"/>
          <w:szCs w:val="24"/>
          <w:rtl w:val="0"/>
          <w:lang w:val="en-US"/>
        </w:rPr>
        <w:t>wiata poprzez podr</w:t>
      </w:r>
      <w:r>
        <w:rPr>
          <w:rFonts w:hAnsi="Times New Roman" w:hint="default"/>
          <w:sz w:val="24"/>
          <w:szCs w:val="24"/>
          <w:rtl w:val="0"/>
          <w:lang w:val="en-US"/>
        </w:rPr>
        <w:t>óż</w:t>
      </w:r>
      <w:r>
        <w:rPr>
          <w:rFonts w:ascii="Times New Roman"/>
          <w:sz w:val="24"/>
          <w:szCs w:val="24"/>
          <w:rtl w:val="0"/>
          <w:lang w:val="en-US"/>
        </w:rPr>
        <w:t>owanie i poznawanie nowych kultur ludzi przy mo</w:t>
      </w:r>
      <w:r>
        <w:rPr>
          <w:rFonts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/>
          <w:sz w:val="24"/>
          <w:szCs w:val="24"/>
          <w:rtl w:val="0"/>
          <w:lang w:val="en-US"/>
        </w:rPr>
        <w:t>liwo</w:t>
      </w:r>
      <w:r>
        <w:rPr>
          <w:rFonts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/>
          <w:sz w:val="24"/>
          <w:szCs w:val="24"/>
          <w:rtl w:val="0"/>
          <w:lang w:val="en-US"/>
        </w:rPr>
        <w:t>ci pracy zdalnej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20"/>
      </w:r>
      <w:r>
        <w:rPr>
          <w:rFonts w:ascii="Times New Roman"/>
          <w:sz w:val="24"/>
          <w:szCs w:val="24"/>
          <w:rtl w:val="0"/>
          <w:lang w:val="en-US"/>
        </w:rPr>
        <w:t xml:space="preserve"> (Hatarska, 2017, s.10). </w:t>
      </w:r>
      <w:r>
        <w:rPr>
          <w:rFonts w:ascii="Times New Roman"/>
          <w:sz w:val="24"/>
          <w:szCs w:val="24"/>
          <w:rtl w:val="0"/>
          <w:lang w:val="en-US"/>
        </w:rPr>
        <w:t>Zjawisko pracy zdalnej po</w:t>
      </w:r>
      <w:r>
        <w:rPr>
          <w:rFonts w:hAnsi="Times New Roman" w:hint="default"/>
          <w:sz w:val="24"/>
          <w:szCs w:val="24"/>
          <w:rtl w:val="0"/>
          <w:lang w:val="en-US"/>
        </w:rPr>
        <w:t>łą</w:t>
      </w:r>
      <w:r>
        <w:rPr>
          <w:rFonts w:ascii="Times New Roman"/>
          <w:sz w:val="24"/>
          <w:szCs w:val="24"/>
          <w:rtl w:val="0"/>
          <w:lang w:val="en-US"/>
        </w:rPr>
        <w:t>czonej z podr</w:t>
      </w:r>
      <w:r>
        <w:rPr>
          <w:rFonts w:hAnsi="Times New Roman" w:hint="default"/>
          <w:sz w:val="24"/>
          <w:szCs w:val="24"/>
          <w:rtl w:val="0"/>
          <w:lang w:val="en-US"/>
        </w:rPr>
        <w:t>óż</w:t>
      </w:r>
      <w:r>
        <w:rPr>
          <w:rFonts w:ascii="Times New Roman"/>
          <w:sz w:val="24"/>
          <w:szCs w:val="24"/>
          <w:rtl w:val="0"/>
          <w:lang w:val="en-US"/>
        </w:rPr>
        <w:t>ami zyska</w:t>
      </w:r>
      <w:r>
        <w:rPr>
          <w:rFonts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/>
          <w:sz w:val="24"/>
          <w:szCs w:val="24"/>
          <w:rtl w:val="0"/>
          <w:lang w:val="en-US"/>
        </w:rPr>
        <w:t>o wielu zwolennik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  <w:lang w:val="en-US"/>
        </w:rPr>
        <w:t>w podczas pandemii Codiv 19 - wg BBC News w 2020 r. w USA oszacowano liczb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ę </w:t>
      </w:r>
      <w:r>
        <w:rPr>
          <w:rFonts w:ascii="Times New Roman"/>
          <w:sz w:val="24"/>
          <w:szCs w:val="24"/>
          <w:rtl w:val="0"/>
          <w:lang w:val="en-US"/>
        </w:rPr>
        <w:t>cyfrowych nomad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  <w:lang w:val="en-US"/>
        </w:rPr>
        <w:t>w na 10,9 mln o po</w:t>
      </w:r>
      <w:r>
        <w:rPr>
          <w:rFonts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/>
          <w:sz w:val="24"/>
          <w:szCs w:val="24"/>
          <w:rtl w:val="0"/>
          <w:lang w:val="en-US"/>
        </w:rPr>
        <w:t>ow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/>
          <w:sz w:val="24"/>
          <w:szCs w:val="24"/>
          <w:rtl w:val="0"/>
          <w:lang w:val="en-US"/>
        </w:rPr>
        <w:t>wi</w:t>
      </w:r>
      <w:r>
        <w:rPr>
          <w:rFonts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/>
          <w:sz w:val="24"/>
          <w:szCs w:val="24"/>
          <w:rtl w:val="0"/>
          <w:lang w:val="en-US"/>
        </w:rPr>
        <w:t>cej w stosunku do roku 2019. W Europie praca zdalna podczas Pandemii Covid19 wp</w:t>
      </w:r>
      <w:r>
        <w:rPr>
          <w:rFonts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/>
          <w:sz w:val="24"/>
          <w:szCs w:val="24"/>
          <w:rtl w:val="0"/>
          <w:lang w:val="en-US"/>
        </w:rPr>
        <w:t>yn</w:t>
      </w:r>
      <w:r>
        <w:rPr>
          <w:rFonts w:hAnsi="Times New Roman" w:hint="default"/>
          <w:sz w:val="24"/>
          <w:szCs w:val="24"/>
          <w:rtl w:val="0"/>
          <w:lang w:val="en-US"/>
        </w:rPr>
        <w:t>ęł</w:t>
      </w:r>
      <w:r>
        <w:rPr>
          <w:rFonts w:ascii="Times New Roman"/>
          <w:sz w:val="24"/>
          <w:szCs w:val="24"/>
          <w:rtl w:val="0"/>
          <w:lang w:val="en-US"/>
        </w:rPr>
        <w:t>a na d</w:t>
      </w:r>
      <w:r>
        <w:rPr>
          <w:rFonts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/>
          <w:sz w:val="24"/>
          <w:szCs w:val="24"/>
          <w:rtl w:val="0"/>
          <w:lang w:val="en-US"/>
        </w:rPr>
        <w:t>u</w:t>
      </w:r>
      <w:r>
        <w:rPr>
          <w:rFonts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/>
          <w:sz w:val="24"/>
          <w:szCs w:val="24"/>
          <w:rtl w:val="0"/>
          <w:lang w:val="en-US"/>
        </w:rPr>
        <w:t xml:space="preserve">sze wyjazdy </w:t>
      </w:r>
      <w:r>
        <w:rPr>
          <w:rFonts w:ascii="Times New Roman"/>
          <w:sz w:val="24"/>
          <w:szCs w:val="24"/>
          <w:rtl w:val="0"/>
          <w:lang w:val="en-US"/>
        </w:rPr>
        <w:t>i prac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ę </w:t>
      </w:r>
      <w:r>
        <w:rPr>
          <w:rFonts w:ascii="Times New Roman"/>
          <w:sz w:val="24"/>
          <w:szCs w:val="24"/>
          <w:rtl w:val="0"/>
          <w:lang w:val="en-US"/>
        </w:rPr>
        <w:t>do ciep</w:t>
      </w:r>
      <w:r>
        <w:rPr>
          <w:rFonts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/>
          <w:sz w:val="24"/>
          <w:szCs w:val="24"/>
          <w:rtl w:val="0"/>
          <w:lang w:val="en-US"/>
        </w:rPr>
        <w:t>ych kraj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  <w:lang w:val="en-US"/>
        </w:rPr>
        <w:t>w, szczeg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  <w:lang w:val="en-US"/>
        </w:rPr>
        <w:t>lnie Hiszpanii, Portugalii traktuj</w:t>
      </w:r>
      <w:r>
        <w:rPr>
          <w:rFonts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/>
          <w:sz w:val="24"/>
          <w:szCs w:val="24"/>
          <w:rtl w:val="0"/>
          <w:lang w:val="en-US"/>
        </w:rPr>
        <w:t>c wyjazd jako workation, czyli po</w:t>
      </w:r>
      <w:r>
        <w:rPr>
          <w:rFonts w:hAnsi="Times New Roman" w:hint="default"/>
          <w:sz w:val="24"/>
          <w:szCs w:val="24"/>
          <w:rtl w:val="0"/>
          <w:lang w:val="en-US"/>
        </w:rPr>
        <w:t>łą</w:t>
      </w:r>
      <w:r>
        <w:rPr>
          <w:rFonts w:ascii="Times New Roman"/>
          <w:sz w:val="24"/>
          <w:szCs w:val="24"/>
          <w:rtl w:val="0"/>
          <w:lang w:val="en-US"/>
        </w:rPr>
        <w:t>czenie pobytu w atrakcyjnym miejscu z prac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/>
          <w:sz w:val="24"/>
          <w:szCs w:val="24"/>
          <w:rtl w:val="0"/>
          <w:lang w:val="en-US"/>
        </w:rPr>
        <w:t>zdaln</w:t>
      </w:r>
      <w:r>
        <w:rPr>
          <w:rFonts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/>
          <w:sz w:val="24"/>
          <w:szCs w:val="24"/>
          <w:rtl w:val="0"/>
          <w:lang w:val="en-US"/>
        </w:rPr>
        <w:t>, co przed pandemi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/>
          <w:sz w:val="24"/>
          <w:szCs w:val="24"/>
          <w:rtl w:val="0"/>
          <w:lang w:val="en-US"/>
        </w:rPr>
        <w:t>Covid 19 by</w:t>
      </w:r>
      <w:r>
        <w:rPr>
          <w:rFonts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/>
          <w:sz w:val="24"/>
          <w:szCs w:val="24"/>
          <w:rtl w:val="0"/>
          <w:lang w:val="en-US"/>
        </w:rPr>
        <w:t>o praktykowane przez student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  <w:lang w:val="en-US"/>
        </w:rPr>
        <w:t>w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1"/>
      </w:r>
      <w:r>
        <w:rPr>
          <w:rFonts w:ascii="Times New Roman"/>
          <w:sz w:val="24"/>
          <w:szCs w:val="24"/>
          <w:rtl w:val="0"/>
          <w:lang w:val="en-US"/>
        </w:rPr>
        <w:t xml:space="preserve"> (rp.pl, 2022). </w:t>
      </w:r>
      <w:r>
        <w:rPr>
          <w:rFonts w:ascii="Times New Roman"/>
          <w:color w:val="2e2c2c"/>
          <w:u w:color="2e2c2c"/>
          <w:rtl w:val="0"/>
          <w:lang w:val="en-US"/>
        </w:rPr>
        <w:t>Potencja</w:t>
      </w:r>
      <w:r>
        <w:rPr>
          <w:rFonts w:hAnsi="Times New Roman" w:hint="default"/>
          <w:color w:val="2e2c2c"/>
          <w:u w:color="2e2c2c"/>
          <w:rtl w:val="0"/>
          <w:lang w:val="en-US"/>
        </w:rPr>
        <w:t xml:space="preserve">ł </w:t>
      </w:r>
      <w:r>
        <w:rPr>
          <w:rFonts w:ascii="Times New Roman"/>
          <w:i w:val="1"/>
          <w:iCs w:val="1"/>
          <w:color w:val="2e2c2c"/>
          <w:u w:color="2e2c2c"/>
          <w:rtl w:val="0"/>
          <w:lang w:val="en-US"/>
        </w:rPr>
        <w:t>workation</w:t>
      </w:r>
      <w:r>
        <w:rPr>
          <w:rFonts w:ascii="Times New Roman"/>
          <w:color w:val="2e2c2c"/>
          <w:u w:color="2e2c2c"/>
          <w:rtl w:val="0"/>
          <w:lang w:val="en-US"/>
        </w:rPr>
        <w:t xml:space="preserve"> dostrzeg</w:t>
      </w:r>
      <w:r>
        <w:rPr>
          <w:rFonts w:hAnsi="Times New Roman" w:hint="default"/>
          <w:color w:val="2e2c2c"/>
          <w:u w:color="2e2c2c"/>
          <w:rtl w:val="0"/>
          <w:lang w:val="en-US"/>
        </w:rPr>
        <w:t>ł</w:t>
      </w:r>
      <w:r>
        <w:rPr>
          <w:rFonts w:ascii="Times New Roman"/>
          <w:color w:val="2e2c2c"/>
          <w:u w:color="2e2c2c"/>
          <w:rtl w:val="0"/>
          <w:lang w:val="en-US"/>
        </w:rPr>
        <w:t xml:space="preserve">a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portugalska</w:t>
      </w:r>
      <w:r>
        <w:rPr>
          <w:color w:val="2e2c2c"/>
          <w:sz w:val="22"/>
          <w:szCs w:val="22"/>
          <w:u w:color="2e2c2c"/>
          <w:rtl w:val="0"/>
          <w:lang w:val="en-US"/>
        </w:rPr>
        <w:t xml:space="preserve">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Madera, gdzie w lutym 2021, wraz z poparciem w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adz regionalnych, powsta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a Wioska Cyfrowych Nomad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(</w:t>
      </w:r>
      <w:r>
        <w:rPr>
          <w:rFonts w:ascii="Times New Roman"/>
          <w:i w:val="1"/>
          <w:iCs w:val="1"/>
          <w:color w:val="2e2c2c"/>
          <w:sz w:val="24"/>
          <w:szCs w:val="24"/>
          <w:u w:color="2e2c2c"/>
          <w:rtl w:val="0"/>
          <w:lang w:val="en-US"/>
        </w:rPr>
        <w:t>Digital Nomads Madeira Islands)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, promuj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ca w ten spos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b Mader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ę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i </w:t>
      </w:r>
      <w:r>
        <w:rPr>
          <w:rFonts w:ascii="Times New Roman"/>
          <w:i w:val="1"/>
          <w:iCs w:val="1"/>
          <w:color w:val="2e2c2c"/>
          <w:sz w:val="24"/>
          <w:szCs w:val="24"/>
          <w:u w:color="2e2c2c"/>
          <w:rtl w:val="0"/>
          <w:lang w:val="en-US"/>
        </w:rPr>
        <w:t>workation</w:t>
      </w:r>
      <w:r>
        <w:rPr>
          <w:rFonts w:ascii="Times New Roman" w:cs="Times New Roman" w:hAnsi="Times New Roman" w:eastAsia="Times New Roman"/>
          <w:i w:val="1"/>
          <w:iCs w:val="1"/>
          <w:color w:val="2e2c2c"/>
          <w:sz w:val="24"/>
          <w:szCs w:val="24"/>
          <w:u w:color="2e2c2c"/>
          <w:vertAlign w:val="superscript"/>
        </w:rPr>
        <w:footnoteReference w:id="22"/>
      </w:r>
      <w:r>
        <w:rPr>
          <w:rFonts w:ascii="Times New Roman"/>
          <w:i w:val="1"/>
          <w:iCs w:val="1"/>
          <w:color w:val="2e2c2c"/>
          <w:sz w:val="24"/>
          <w:szCs w:val="24"/>
          <w:u w:color="2e2c2c"/>
          <w:rtl w:val="0"/>
          <w:lang w:val="en-US"/>
        </w:rPr>
        <w:t xml:space="preserve">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(rp.pl, 2022).</w:t>
      </w:r>
      <w:r>
        <w:rPr>
          <w:rFonts w:ascii="Times New Roman"/>
          <w:i w:val="1"/>
          <w:iCs w:val="1"/>
          <w:color w:val="2e2c2c"/>
          <w:sz w:val="24"/>
          <w:szCs w:val="24"/>
          <w:u w:color="2e2c2c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W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raz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 popularyzacj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zdalnej pracy w 2021 r. pojawi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ł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si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ę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slomadyzm, polegaj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cy na wymianie na dom na kilka tygodni i wykonywaniu pracy zdalnej</w:t>
      </w: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vertAlign w:val="superscript"/>
        </w:rPr>
        <w:footnoteReference w:id="23"/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 (Szaper, 2021).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color w:val="2e2c2c"/>
          <w:u w:color="2e2c2c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color w:val="2e2c2c"/>
          <w:sz w:val="22"/>
          <w:szCs w:val="22"/>
          <w:u w:color="2e2c2c"/>
          <w:rtl w:val="0"/>
          <w:lang w:val="en-US"/>
        </w:rPr>
      </w:pPr>
      <w:r>
        <w:rPr>
          <w:rFonts w:ascii="Times New Roman"/>
          <w:b w:val="1"/>
          <w:bCs w:val="1"/>
          <w:color w:val="2e2c2c"/>
          <w:sz w:val="24"/>
          <w:szCs w:val="24"/>
          <w:u w:color="2e2c2c"/>
          <w:rtl w:val="0"/>
          <w:lang w:val="en-US"/>
        </w:rPr>
        <w:t>Model organizacji i zarz</w:t>
      </w:r>
      <w:r>
        <w:rPr>
          <w:rFonts w:hAnsi="Times New Roman" w:hint="default"/>
          <w:b w:val="1"/>
          <w:bCs w:val="1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b w:val="1"/>
          <w:bCs w:val="1"/>
          <w:color w:val="2e2c2c"/>
          <w:sz w:val="24"/>
          <w:szCs w:val="24"/>
          <w:u w:color="2e2c2c"/>
          <w:rtl w:val="0"/>
          <w:lang w:val="en-US"/>
        </w:rPr>
        <w:t>dzanie prac</w:t>
      </w:r>
      <w:r>
        <w:rPr>
          <w:rFonts w:hAnsi="Times New Roman" w:hint="default"/>
          <w:b w:val="1"/>
          <w:bCs w:val="1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b w:val="1"/>
          <w:bCs w:val="1"/>
          <w:color w:val="2e2c2c"/>
          <w:sz w:val="24"/>
          <w:szCs w:val="24"/>
          <w:u w:color="2e2c2c"/>
          <w:rtl w:val="0"/>
          <w:lang w:val="en-US"/>
        </w:rPr>
        <w:t>zdaln</w:t>
      </w:r>
      <w:r>
        <w:rPr>
          <w:rFonts w:hAnsi="Times New Roman" w:hint="default"/>
          <w:b w:val="1"/>
          <w:bCs w:val="1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color w:val="2e2c2c"/>
          <w:sz w:val="22"/>
          <w:szCs w:val="22"/>
          <w:u w:color="2e2c2c"/>
          <w:rtl w:val="0"/>
          <w:lang w:val="en-US"/>
        </w:rPr>
        <w:t xml:space="preserve">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360" w:lineRule="auto"/>
        <w:jc w:val="both"/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</w:rPr>
      </w:pP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 New Roman"/>
          <w:sz w:val="24"/>
          <w:szCs w:val="24"/>
          <w:rtl w:val="0"/>
          <w:lang w:val="en-US"/>
        </w:rPr>
        <w:t>Praca zdalna jest odpowiedzi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/>
          <w:sz w:val="24"/>
          <w:szCs w:val="24"/>
          <w:rtl w:val="0"/>
          <w:lang w:val="en-US"/>
        </w:rPr>
        <w:t>na wyzwania, jakie pojawi</w:t>
      </w:r>
      <w:r>
        <w:rPr>
          <w:rFonts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/>
          <w:sz w:val="24"/>
          <w:szCs w:val="24"/>
          <w:rtl w:val="0"/>
          <w:lang w:val="en-US"/>
        </w:rPr>
        <w:t>y si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ę </w:t>
      </w:r>
      <w:r>
        <w:rPr>
          <w:rFonts w:ascii="Times New Roman"/>
          <w:sz w:val="24"/>
          <w:szCs w:val="24"/>
          <w:rtl w:val="0"/>
          <w:lang w:val="en-US"/>
        </w:rPr>
        <w:t>w zwi</w:t>
      </w:r>
      <w:r>
        <w:rPr>
          <w:rFonts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/>
          <w:sz w:val="24"/>
          <w:szCs w:val="24"/>
          <w:rtl w:val="0"/>
          <w:lang w:val="en-US"/>
        </w:rPr>
        <w:t>zku z rozproszonymi biznesami XXI w. gdzie kluczow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/>
          <w:sz w:val="24"/>
          <w:szCs w:val="24"/>
          <w:rtl w:val="0"/>
          <w:lang w:val="en-US"/>
        </w:rPr>
        <w:t>rol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ę </w:t>
      </w:r>
      <w:r>
        <w:rPr>
          <w:rFonts w:ascii="Times New Roman"/>
          <w:sz w:val="24"/>
          <w:szCs w:val="24"/>
          <w:rtl w:val="0"/>
          <w:lang w:val="en-US"/>
        </w:rPr>
        <w:t>odgrywa budowanie sprawnie dzia</w:t>
      </w:r>
      <w:r>
        <w:rPr>
          <w:rFonts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/>
          <w:sz w:val="24"/>
          <w:szCs w:val="24"/>
          <w:rtl w:val="0"/>
          <w:lang w:val="en-US"/>
        </w:rPr>
        <w:t>aj</w:t>
      </w:r>
      <w:r>
        <w:rPr>
          <w:rFonts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/>
          <w:sz w:val="24"/>
          <w:szCs w:val="24"/>
          <w:rtl w:val="0"/>
          <w:lang w:val="en-US"/>
        </w:rPr>
        <w:t>cych zespo</w:t>
      </w:r>
      <w:r>
        <w:rPr>
          <w:rFonts w:hAnsi="Times New Roman" w:hint="default"/>
          <w:sz w:val="24"/>
          <w:szCs w:val="24"/>
          <w:rtl w:val="0"/>
          <w:lang w:val="en-US"/>
        </w:rPr>
        <w:t>łó</w:t>
      </w:r>
      <w:r>
        <w:rPr>
          <w:rFonts w:ascii="Times New Roman"/>
          <w:sz w:val="24"/>
          <w:szCs w:val="24"/>
          <w:rtl w:val="0"/>
          <w:lang w:val="en-US"/>
        </w:rPr>
        <w:t>w zadaniowych i tworzenie wirtualnych zespo</w:t>
      </w:r>
      <w:r>
        <w:rPr>
          <w:rFonts w:hAnsi="Times New Roman" w:hint="default"/>
          <w:sz w:val="24"/>
          <w:szCs w:val="24"/>
          <w:rtl w:val="0"/>
          <w:lang w:val="en-US"/>
        </w:rPr>
        <w:t>łó</w:t>
      </w:r>
      <w:r>
        <w:rPr>
          <w:rFonts w:ascii="Times New Roman"/>
          <w:sz w:val="24"/>
          <w:szCs w:val="24"/>
          <w:rtl w:val="0"/>
          <w:lang w:val="en-US"/>
        </w:rPr>
        <w:t>w projektowych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4"/>
      </w:r>
      <w:r>
        <w:rPr>
          <w:rFonts w:ascii="Times New Roman"/>
          <w:sz w:val="24"/>
          <w:szCs w:val="24"/>
          <w:rtl w:val="0"/>
          <w:lang w:val="en-US"/>
        </w:rPr>
        <w:t xml:space="preserve"> (Su</w:t>
      </w:r>
      <w:r>
        <w:rPr>
          <w:rFonts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/>
          <w:sz w:val="24"/>
          <w:szCs w:val="24"/>
          <w:rtl w:val="0"/>
          <w:lang w:val="en-US"/>
        </w:rPr>
        <w:t xml:space="preserve">kowski,  2009, s. 300). </w:t>
      </w:r>
      <w:r>
        <w:rPr>
          <w:rFonts w:ascii="Times New Roman"/>
          <w:sz w:val="24"/>
          <w:szCs w:val="24"/>
          <w:rtl w:val="0"/>
          <w:lang w:val="en-US"/>
        </w:rPr>
        <w:t>Zarz</w:t>
      </w:r>
      <w:r>
        <w:rPr>
          <w:rFonts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/>
          <w:sz w:val="24"/>
          <w:szCs w:val="24"/>
          <w:rtl w:val="0"/>
          <w:lang w:val="en-US"/>
        </w:rPr>
        <w:t>dzanie relacjami to dzia</w:t>
      </w:r>
      <w:r>
        <w:rPr>
          <w:rFonts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/>
          <w:sz w:val="24"/>
          <w:szCs w:val="24"/>
          <w:rtl w:val="0"/>
          <w:lang w:val="en-US"/>
        </w:rPr>
        <w:t>ania zwi</w:t>
      </w:r>
      <w:r>
        <w:rPr>
          <w:rFonts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/>
          <w:sz w:val="24"/>
          <w:szCs w:val="24"/>
          <w:rtl w:val="0"/>
          <w:lang w:val="en-US"/>
        </w:rPr>
        <w:t>zanie z budowaniem relacji do specyfiki organizacji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5"/>
      </w:r>
      <w:r>
        <w:rPr>
          <w:rFonts w:ascii="Times New Roman"/>
          <w:sz w:val="24"/>
          <w:szCs w:val="24"/>
          <w:rtl w:val="0"/>
          <w:lang w:val="en-US"/>
        </w:rPr>
        <w:t xml:space="preserve"> (Lepart-Gansiniec, 2016, s. 33). </w:t>
      </w:r>
      <w:r>
        <w:rPr>
          <w:rFonts w:ascii="Times New Roman"/>
          <w:sz w:val="24"/>
          <w:szCs w:val="24"/>
          <w:rtl w:val="0"/>
          <w:lang w:val="en-US"/>
        </w:rPr>
        <w:t>Zarz</w:t>
      </w:r>
      <w:r>
        <w:rPr>
          <w:rFonts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/>
          <w:sz w:val="24"/>
          <w:szCs w:val="24"/>
          <w:rtl w:val="0"/>
          <w:lang w:val="en-US"/>
        </w:rPr>
        <w:t>dzanie relacjami to tworzenie struktur, wprowadzanie system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  <w:lang w:val="en-US"/>
        </w:rPr>
        <w:t>w motywacyjnych promuj</w:t>
      </w:r>
      <w:r>
        <w:rPr>
          <w:rFonts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/>
          <w:sz w:val="24"/>
          <w:szCs w:val="24"/>
          <w:rtl w:val="0"/>
          <w:lang w:val="en-US"/>
        </w:rPr>
        <w:t>cych samodzielno</w:t>
      </w:r>
      <w:r>
        <w:rPr>
          <w:rFonts w:hAnsi="Times New Roman" w:hint="default"/>
          <w:sz w:val="24"/>
          <w:szCs w:val="24"/>
          <w:rtl w:val="0"/>
          <w:lang w:val="en-US"/>
        </w:rPr>
        <w:t>ść</w:t>
      </w:r>
      <w:r>
        <w:rPr>
          <w:rFonts w:ascii="Times New Roman"/>
          <w:sz w:val="24"/>
          <w:szCs w:val="24"/>
          <w:rtl w:val="0"/>
          <w:lang w:val="en-US"/>
        </w:rPr>
        <w:t xml:space="preserve">, inicjatywy </w:t>
      </w:r>
      <w:r>
        <w:rPr>
          <w:rFonts w:ascii="Times New Roman"/>
          <w:sz w:val="24"/>
          <w:szCs w:val="24"/>
          <w:rtl w:val="0"/>
          <w:lang w:val="en-US"/>
        </w:rPr>
        <w:t xml:space="preserve">                     </w:t>
      </w:r>
      <w:r>
        <w:rPr>
          <w:rFonts w:ascii="Times New Roman"/>
          <w:sz w:val="24"/>
          <w:szCs w:val="24"/>
          <w:rtl w:val="0"/>
          <w:lang w:val="en-US"/>
        </w:rPr>
        <w:t>i samodzielno</w:t>
      </w:r>
      <w:r>
        <w:rPr>
          <w:rFonts w:hAnsi="Times New Roman" w:hint="default"/>
          <w:sz w:val="24"/>
          <w:szCs w:val="24"/>
          <w:rtl w:val="0"/>
          <w:lang w:val="en-US"/>
        </w:rPr>
        <w:t>ść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6"/>
      </w:r>
      <w:r>
        <w:rPr>
          <w:rFonts w:ascii="Times New Roman"/>
          <w:sz w:val="24"/>
          <w:szCs w:val="24"/>
          <w:rtl w:val="0"/>
          <w:lang w:val="en-US"/>
        </w:rPr>
        <w:t xml:space="preserve"> (</w:t>
      </w:r>
      <w:r>
        <w:rPr>
          <w:rFonts w:ascii="Times New Roman"/>
          <w:sz w:val="24"/>
          <w:szCs w:val="24"/>
          <w:rtl w:val="0"/>
          <w:lang w:val="en-US"/>
        </w:rPr>
        <w:t>Model organizacji i zarz</w:t>
      </w:r>
      <w:r>
        <w:rPr>
          <w:rFonts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/>
          <w:sz w:val="24"/>
          <w:szCs w:val="24"/>
          <w:rtl w:val="0"/>
          <w:lang w:val="en-US"/>
        </w:rPr>
        <w:t>dzanie prac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/>
          <w:sz w:val="24"/>
          <w:szCs w:val="24"/>
          <w:rtl w:val="0"/>
          <w:lang w:val="en-US"/>
        </w:rPr>
        <w:t>zdaln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/>
          <w:sz w:val="24"/>
          <w:szCs w:val="24"/>
          <w:rtl w:val="0"/>
          <w:lang w:val="en-US"/>
        </w:rPr>
        <w:t>to zasady jednostki, gdzie specjali</w:t>
      </w:r>
      <w:r>
        <w:rPr>
          <w:rFonts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/>
          <w:sz w:val="24"/>
          <w:szCs w:val="24"/>
          <w:rtl w:val="0"/>
          <w:lang w:val="en-US"/>
        </w:rPr>
        <w:t xml:space="preserve">ci nie </w:t>
      </w:r>
      <w:r>
        <w:rPr>
          <w:rFonts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/>
          <w:sz w:val="24"/>
          <w:szCs w:val="24"/>
          <w:rtl w:val="0"/>
          <w:lang w:val="en-US"/>
        </w:rPr>
        <w:t>wiadcz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/>
          <w:sz w:val="24"/>
          <w:szCs w:val="24"/>
          <w:rtl w:val="0"/>
          <w:lang w:val="en-US"/>
        </w:rPr>
        <w:t>pracy bezpo</w:t>
      </w:r>
      <w:r>
        <w:rPr>
          <w:rFonts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/>
          <w:sz w:val="24"/>
          <w:szCs w:val="24"/>
          <w:rtl w:val="0"/>
          <w:lang w:val="en-US"/>
        </w:rPr>
        <w:t>rednio w siedzibie organizacji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a za po</w:t>
      </w:r>
      <w:r>
        <w:rPr>
          <w:rFonts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/>
          <w:sz w:val="24"/>
          <w:szCs w:val="24"/>
          <w:rtl w:val="0"/>
          <w:lang w:val="en-US"/>
        </w:rPr>
        <w:t>rednictwem technologii, gdzie mimo rozproszenia dzia</w:t>
      </w:r>
      <w:r>
        <w:rPr>
          <w:rFonts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/>
          <w:sz w:val="24"/>
          <w:szCs w:val="24"/>
          <w:rtl w:val="0"/>
          <w:lang w:val="en-US"/>
        </w:rPr>
        <w:t>aj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/>
          <w:sz w:val="24"/>
          <w:szCs w:val="24"/>
          <w:rtl w:val="0"/>
          <w:lang w:val="en-US"/>
        </w:rPr>
        <w:t>zgodnie z regu</w:t>
      </w:r>
      <w:r>
        <w:rPr>
          <w:rFonts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/>
          <w:sz w:val="24"/>
          <w:szCs w:val="24"/>
          <w:rtl w:val="0"/>
          <w:lang w:val="en-US"/>
        </w:rPr>
        <w:t>ami okre</w:t>
      </w:r>
      <w:r>
        <w:rPr>
          <w:rFonts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/>
          <w:sz w:val="24"/>
          <w:szCs w:val="24"/>
          <w:rtl w:val="0"/>
          <w:lang w:val="en-US"/>
        </w:rPr>
        <w:t>lonymi w jednostce organizacyjnej. Schemat organizacyjny w takim modelu oparty jest na relacjach pionowych (prze</w:t>
      </w:r>
      <w:r>
        <w:rPr>
          <w:rFonts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/>
          <w:sz w:val="24"/>
          <w:szCs w:val="24"/>
          <w:rtl w:val="0"/>
          <w:lang w:val="en-US"/>
        </w:rPr>
        <w:t>o</w:t>
      </w:r>
      <w:r>
        <w:rPr>
          <w:rFonts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/>
          <w:sz w:val="24"/>
          <w:szCs w:val="24"/>
          <w:rtl w:val="0"/>
          <w:lang w:val="en-US"/>
        </w:rPr>
        <w:t>ony-pracownik) i poziomych (specjali</w:t>
      </w:r>
      <w:r>
        <w:rPr>
          <w:rFonts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/>
          <w:sz w:val="24"/>
          <w:szCs w:val="24"/>
          <w:rtl w:val="0"/>
          <w:lang w:val="en-US"/>
        </w:rPr>
        <w:t>ci w danym zespole)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7"/>
      </w:r>
      <w:r>
        <w:rPr>
          <w:rFonts w:ascii="Times New Roman"/>
          <w:sz w:val="24"/>
          <w:szCs w:val="24"/>
          <w:rtl w:val="0"/>
          <w:lang w:val="en-US"/>
        </w:rPr>
        <w:t xml:space="preserve"> (Brzozowski, 2010, s. 38-45). </w:t>
      </w:r>
      <w:r>
        <w:rPr>
          <w:rFonts w:ascii="Times New Roman"/>
          <w:sz w:val="24"/>
          <w:szCs w:val="24"/>
          <w:rtl w:val="0"/>
          <w:lang w:val="en-US"/>
        </w:rPr>
        <w:t>Pracodawcy powinni zarz</w:t>
      </w:r>
      <w:r>
        <w:rPr>
          <w:rFonts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/>
          <w:sz w:val="24"/>
          <w:szCs w:val="24"/>
          <w:rtl w:val="0"/>
          <w:lang w:val="en-US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ć </w:t>
      </w:r>
      <w:r>
        <w:rPr>
          <w:rFonts w:ascii="Times New Roman"/>
          <w:sz w:val="24"/>
          <w:szCs w:val="24"/>
          <w:rtl w:val="0"/>
          <w:lang w:val="en-US"/>
        </w:rPr>
        <w:t>zasobami ludzkimi w spos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  <w:lang w:val="en-US"/>
        </w:rPr>
        <w:t>b elastyczny, chc</w:t>
      </w:r>
      <w:r>
        <w:rPr>
          <w:rFonts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/>
          <w:sz w:val="24"/>
          <w:szCs w:val="24"/>
          <w:rtl w:val="0"/>
          <w:lang w:val="en-US"/>
        </w:rPr>
        <w:t>c skutecznie reagowa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ć </w:t>
      </w:r>
      <w:r>
        <w:rPr>
          <w:rFonts w:ascii="Times New Roman"/>
          <w:sz w:val="24"/>
          <w:szCs w:val="24"/>
          <w:rtl w:val="0"/>
          <w:lang w:val="en-US"/>
        </w:rPr>
        <w:t>na rynkowe zmiany</w:t>
      </w:r>
      <w:r>
        <w:rPr>
          <w:rFonts w:ascii="Times New Roman" w:cs="Times New Roman" w:hAnsi="Times New Roman" w:eastAsia="Times New Roman"/>
          <w:color w:val="2e2c2c"/>
          <w:u w:color="2e2c2c"/>
          <w:vertAlign w:val="superscript"/>
        </w:rPr>
        <w:footnoteReference w:id="28"/>
      </w:r>
      <w:r>
        <w:rPr>
          <w:rFonts w:ascii="Times New Roman"/>
          <w:sz w:val="24"/>
          <w:szCs w:val="24"/>
          <w:rtl w:val="0"/>
          <w:lang w:val="en-US"/>
        </w:rPr>
        <w:t xml:space="preserve"> (Kwiatkowski, 2011). </w:t>
      </w:r>
      <w:r>
        <w:rPr>
          <w:rFonts w:ascii="Times New Roman"/>
          <w:color w:val="2e2c2c"/>
          <w:u w:color="2e2c2c"/>
          <w:rtl w:val="0"/>
          <w:lang w:val="en-US"/>
        </w:rPr>
        <w:t>Kierunki rozwoju oaz interfejsy nowej generacji umo</w:t>
      </w:r>
      <w:r>
        <w:rPr>
          <w:rFonts w:hAnsi="Times New Roman" w:hint="default"/>
          <w:color w:val="2e2c2c"/>
          <w:u w:color="2e2c2c"/>
          <w:rtl w:val="0"/>
          <w:lang w:val="en-US"/>
        </w:rPr>
        <w:t>ż</w:t>
      </w:r>
      <w:r>
        <w:rPr>
          <w:rFonts w:ascii="Times New Roman"/>
          <w:color w:val="2e2c2c"/>
          <w:u w:color="2e2c2c"/>
          <w:rtl w:val="0"/>
          <w:lang w:val="en-US"/>
        </w:rPr>
        <w:t>liwiaj</w:t>
      </w:r>
      <w:r>
        <w:rPr>
          <w:rFonts w:hAnsi="Times New Roman" w:hint="default"/>
          <w:color w:val="2e2c2c"/>
          <w:u w:color="2e2c2c"/>
          <w:rtl w:val="0"/>
          <w:lang w:val="en-US"/>
        </w:rPr>
        <w:t>ą</w:t>
      </w:r>
      <w:r>
        <w:rPr>
          <w:rFonts w:ascii="Times New Roman"/>
          <w:color w:val="2e2c2c"/>
          <w:u w:color="2e2c2c"/>
          <w:rtl w:val="0"/>
          <w:lang w:val="en-US"/>
        </w:rPr>
        <w:t>ce dost</w:t>
      </w:r>
      <w:r>
        <w:rPr>
          <w:rFonts w:hAnsi="Times New Roman" w:hint="default"/>
          <w:color w:val="2e2c2c"/>
          <w:u w:color="2e2c2c"/>
          <w:rtl w:val="0"/>
          <w:lang w:val="en-US"/>
        </w:rPr>
        <w:t>ę</w:t>
      </w:r>
      <w:r>
        <w:rPr>
          <w:rFonts w:ascii="Times New Roman"/>
          <w:color w:val="2e2c2c"/>
          <w:u w:color="2e2c2c"/>
          <w:rtl w:val="0"/>
          <w:lang w:val="en-US"/>
        </w:rPr>
        <w:t>p poprzez technologi</w:t>
      </w:r>
      <w:r>
        <w:rPr>
          <w:rFonts w:hAnsi="Times New Roman" w:hint="default"/>
          <w:color w:val="2e2c2c"/>
          <w:u w:color="2e2c2c"/>
          <w:rtl w:val="0"/>
          <w:lang w:val="en-US"/>
        </w:rPr>
        <w:t xml:space="preserve">ę </w:t>
      </w:r>
      <w:r>
        <w:rPr>
          <w:rFonts w:ascii="Times New Roman"/>
          <w:color w:val="2e2c2c"/>
          <w:u w:color="2e2c2c"/>
          <w:rtl w:val="0"/>
          <w:lang w:val="en-US"/>
        </w:rPr>
        <w:t>do sta</w:t>
      </w:r>
      <w:r>
        <w:rPr>
          <w:rFonts w:hAnsi="Times New Roman" w:hint="default"/>
          <w:color w:val="2e2c2c"/>
          <w:u w:color="2e2c2c"/>
          <w:rtl w:val="0"/>
          <w:lang w:val="en-US"/>
        </w:rPr>
        <w:t>ł</w:t>
      </w:r>
      <w:r>
        <w:rPr>
          <w:rFonts w:ascii="Times New Roman"/>
          <w:color w:val="2e2c2c"/>
          <w:u w:color="2e2c2c"/>
          <w:rtl w:val="0"/>
          <w:lang w:val="en-US"/>
        </w:rPr>
        <w:t>ego dost</w:t>
      </w:r>
      <w:r>
        <w:rPr>
          <w:rFonts w:hAnsi="Times New Roman" w:hint="default"/>
          <w:color w:val="2e2c2c"/>
          <w:u w:color="2e2c2c"/>
          <w:rtl w:val="0"/>
          <w:lang w:val="en-US"/>
        </w:rPr>
        <w:t>ę</w:t>
      </w:r>
      <w:r>
        <w:rPr>
          <w:rFonts w:ascii="Times New Roman"/>
          <w:color w:val="2e2c2c"/>
          <w:u w:color="2e2c2c"/>
          <w:rtl w:val="0"/>
          <w:lang w:val="en-US"/>
        </w:rPr>
        <w:t>pu do zasob</w:t>
      </w:r>
      <w:r>
        <w:rPr>
          <w:rFonts w:hAnsi="Times New Roman" w:hint="default"/>
          <w:color w:val="2e2c2c"/>
          <w:u w:color="2e2c2c"/>
          <w:rtl w:val="0"/>
          <w:lang w:val="en-US"/>
        </w:rPr>
        <w:t>ó</w:t>
      </w:r>
      <w:r>
        <w:rPr>
          <w:rFonts w:ascii="Times New Roman"/>
          <w:color w:val="2e2c2c"/>
          <w:u w:color="2e2c2c"/>
          <w:rtl w:val="0"/>
          <w:lang w:val="en-US"/>
        </w:rPr>
        <w:t xml:space="preserve">w oraz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us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ug, wskazuj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 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e w niedalekiej przysz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ci prac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ę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b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dzie mo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na 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wiadczy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ć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z dowolnego miejsca a 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wiecie a biura i siedziby firmy stan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si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ę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zb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dnym kosztem organizacji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9"/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 (Trzyszka, 2019, s.18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color w:val="2e2c2c"/>
          <w:sz w:val="24"/>
          <w:szCs w:val="24"/>
          <w:u w:color="2e2c2c"/>
          <w:rtl w:val="0"/>
          <w:lang w:val="en-US"/>
        </w:rPr>
        <w:t xml:space="preserve">Uwarunkowania pracy zdalnej w Pandemii Covid 19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Terrmin VUCA b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d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cy akronimem s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w: zmienno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ść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(ang. </w:t>
      </w:r>
      <w:r>
        <w:rPr>
          <w:rFonts w:ascii="Times New Roman"/>
          <w:i w:val="1"/>
          <w:iCs w:val="1"/>
          <w:color w:val="2e2c2c"/>
          <w:sz w:val="24"/>
          <w:szCs w:val="24"/>
          <w:u w:color="2e2c2c"/>
          <w:rtl w:val="0"/>
          <w:lang w:val="en-US"/>
        </w:rPr>
        <w:t>volatility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), niepewno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ść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(ang. </w:t>
      </w:r>
      <w:r>
        <w:rPr>
          <w:rFonts w:ascii="Times New Roman"/>
          <w:i w:val="1"/>
          <w:iCs w:val="1"/>
          <w:color w:val="2e2c2c"/>
          <w:sz w:val="24"/>
          <w:szCs w:val="24"/>
          <w:u w:color="2e2c2c"/>
          <w:rtl w:val="0"/>
          <w:lang w:val="en-US"/>
        </w:rPr>
        <w:t>uncertainty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), z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ono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ść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(ang. </w:t>
      </w:r>
      <w:r>
        <w:rPr>
          <w:rFonts w:ascii="Times New Roman"/>
          <w:i w:val="1"/>
          <w:iCs w:val="1"/>
          <w:color w:val="2e2c2c"/>
          <w:sz w:val="24"/>
          <w:szCs w:val="24"/>
          <w:u w:color="2e2c2c"/>
          <w:rtl w:val="0"/>
          <w:lang w:val="en-US"/>
        </w:rPr>
        <w:t>complexity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) i niejednoznaczno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ść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s-ES_tradnl"/>
        </w:rPr>
        <w:t xml:space="preserve">(ang. </w:t>
      </w:r>
      <w:r>
        <w:rPr>
          <w:rFonts w:ascii="Times New Roman"/>
          <w:i w:val="1"/>
          <w:iCs w:val="1"/>
          <w:color w:val="2e2c2c"/>
          <w:sz w:val="24"/>
          <w:szCs w:val="24"/>
          <w:u w:color="2e2c2c"/>
          <w:rtl w:val="0"/>
          <w:lang w:val="es-ES_tradnl"/>
        </w:rPr>
        <w:t>ambiguity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s-ES_tradnl"/>
        </w:rPr>
        <w:t>), kt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re charakteryzuj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warunki wsp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czesnego funkcjonowania cz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owieka w r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nych obszarach jego dzia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ania. Termin ten zyska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ł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ostatnim czasie znaczenia zar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wno w gospodarczych praktykach jak i literaturze przedmiotu. Pandemia COVID-19 jest z pewno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obliczem zmienno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ci, niepewno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ci, z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ono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ci czy niejednoznaczno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ci otoczenia. Globalna zmiana rzeczywisto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ci, spowodowa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a wymuszenie funkcjonowania w odmiennych, nieznanych dot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d warunkach.  Niepewno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ść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zwi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zana z konsekwencjami pandemii skutkuje nie tylko dyskomfortem, ale tak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e zaniechaniem niekt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rych dzia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ń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przedsi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biorczych czy podejmowaniem decyzji zachowawczych lub wr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cz odwrotnie 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–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pochopnych i nieprzemy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lanych.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</w:rPr>
      </w:pP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Epidemia koronawirusa COVID-19 mia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a swoje pocz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tki w listopadzie 2019 roku w mie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cie Wuhan (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rodkowe Chiny, prowincja Hubei). Pocz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tkowo wydawa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 si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, 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e problem b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dzie dotyczy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ł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najpierw cz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ci Chin, a potem Azji, jednak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e liczba kolejnych zachorowa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ń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i rosn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cy zasi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g rozprzestrzeniania si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ę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wirusa spowodowa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, 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e 11 marca 2020 roku epidemia zosta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a uznana przez 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wiatow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Organizacj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ę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Zdrowia (WHO) za pandemi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. W Polsce czwartego marca 2020 r. potwierdzono pierwszy przypadek Covid 19 a 11 marca wprowadzono decyzj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ę            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 zamkni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ciu plac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wek 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wiatowych i kolejnych sektor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w. Praca w domu mia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a zmniejszy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ć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ryzyko infekcji, z tego wzgl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du ustaw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 drugiego marca 2020 r. w art.3, zosta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y wprowadzone rozwi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zania zwi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zane z zapobieganiem i zwalczaniem Covid 19 (DZ.U. Z 2021 R. POZ.2095 ZE ZM.), wed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ug kt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rych pracodawca mo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e zleci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ć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pracownikowi prac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ę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zdaln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                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okre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lonym czasie</w:t>
      </w: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vertAlign w:val="superscript"/>
          <w:rtl w:val="0"/>
        </w:rPr>
        <w:footnoteReference w:id="30"/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 (sip.lex.pl, 2022).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Organizacje znalaz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y si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ę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w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nowej, dot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d nie znanej sytuacji,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gdzie analiz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ę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danej sytuacji nale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y rozpocz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ąć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od te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orii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zarz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dzania. Peter F. Drucker definiuje kryzys organizacji, jako pochodn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etapu, w cyklu 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ycia sektor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w, 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le przy organizacjach wyspecjalizowanych</w:t>
      </w: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vertAlign w:val="superscript"/>
          <w:rtl w:val="0"/>
        </w:rPr>
        <w:footnoteReference w:id="31"/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 (Drucker, 1992, s.138-139).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Drucker nie przedstawia jednak sytuacji nadzwyczajnych takich jak kataklizmy, wojna czy og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lno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wiatowe epidemie. Brak jednoznacznych wytycznych dla kadry zarz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dzaj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cej w czasie kryzysu, prowadzi do czynno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ci o znamionach zwinnego zachowania</w:t>
      </w: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vertAlign w:val="superscript"/>
          <w:rtl w:val="0"/>
        </w:rPr>
        <w:footnoteReference w:id="32"/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 (Chomicki, Mierzejewska, 2020, s. 45-54).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Poj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cie 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„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zwinno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”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pojawia si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ę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naukach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 zarz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dzaniu na pocz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tku lat 90. XX wieku w obszarach produkcji, gdzie zwinna p</w:t>
      </w:r>
      <w:r>
        <w:rPr>
          <w:rFonts w:ascii="Times New Roman"/>
          <w:i w:val="1"/>
          <w:iCs w:val="1"/>
          <w:color w:val="2e2c2c"/>
          <w:sz w:val="24"/>
          <w:szCs w:val="24"/>
          <w:u w:color="2e2c2c"/>
          <w:rtl w:val="0"/>
          <w:lang w:val="en-US"/>
        </w:rPr>
        <w:t>rodukcja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 </w:t>
      </w:r>
      <w:r>
        <w:rPr>
          <w:rFonts w:ascii="Times New Roman"/>
          <w:i w:val="1"/>
          <w:iCs w:val="1"/>
          <w:color w:val="2e2c2c"/>
          <w:sz w:val="24"/>
          <w:szCs w:val="24"/>
          <w:u w:color="2e2c2c"/>
          <w:rtl w:val="0"/>
          <w:lang w:val="en-US"/>
        </w:rPr>
        <w:t xml:space="preserve">Agalie Manufacturing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dotyczy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a systemu, w kt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rym dostarczano produkt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dopasowanych do potrzeb klient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</w:t>
      </w: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vertAlign w:val="superscript"/>
          <w:rtl w:val="0"/>
        </w:rPr>
        <w:footnoteReference w:id="33"/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 (Nagel, Dove, 1991, s. 11).            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p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óź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niejszych latach kategoria 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„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zwinno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”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by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a wykorzystywana w zarz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dzaniu projektami, kt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rych koncepcj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jest przystosowanie organizacji do zewn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trznych nieprzewidzianych sytuacji kryzysowych</w:t>
      </w: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vertAlign w:val="superscript"/>
          <w:rtl w:val="0"/>
        </w:rPr>
        <w:footnoteReference w:id="34"/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 (Chomicki, Mierzejewska, 2020, s.45-54).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Pokrewn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koncepcj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zwinnego zachowania, s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dynamiczne zdolno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ci firmy do integrowania, rekonfigurowania zewn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trznych i wewn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trznych zasob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w odpowiedzi na nieoczekiwane zmiany otoczenia</w:t>
      </w: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vertAlign w:val="superscript"/>
          <w:rtl w:val="0"/>
        </w:rPr>
        <w:footnoteReference w:id="35"/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.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 (Teece, 2012, s. 1395-1401).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Realizowanie obowi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zk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pop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rzez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prac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ę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zdaln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podczas pandemii Covid 19, jest przyk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adem zwinnego dzia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ania w sytuacjach kryzysowych, co doprowadzi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 do wirtualizacji przedsi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biorstw</w:t>
      </w: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vertAlign w:val="superscript"/>
          <w:rtl w:val="0"/>
        </w:rPr>
        <w:footnoteReference w:id="36"/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 (Chomicki, Mierzejewska, 2020, s. 45-54).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Times New Roman" w:cs="Times New Roman" w:hAnsi="Times New Roman" w:eastAsia="Times New Roman"/>
          <w:b w:val="1"/>
          <w:bCs w:val="1"/>
          <w:color w:val="2e2c2c"/>
          <w:sz w:val="24"/>
          <w:szCs w:val="24"/>
          <w:u w:color="2e2c2c"/>
          <w:rtl w:val="0"/>
          <w:lang w:val="en-US"/>
        </w:rPr>
      </w:pPr>
      <w:r>
        <w:rPr>
          <w:rFonts w:ascii="Times New Roman"/>
          <w:b w:val="1"/>
          <w:bCs w:val="1"/>
          <w:color w:val="2e2c2c"/>
          <w:sz w:val="24"/>
          <w:szCs w:val="24"/>
          <w:u w:color="2e2c2c"/>
          <w:rtl w:val="0"/>
          <w:lang w:val="en-US"/>
        </w:rPr>
        <w:t>Metodyka prowadzonych bada</w:t>
      </w:r>
      <w:r>
        <w:rPr>
          <w:rFonts w:hAnsi="Times New Roman" w:hint="default"/>
          <w:b w:val="1"/>
          <w:bCs w:val="1"/>
          <w:color w:val="2e2c2c"/>
          <w:sz w:val="24"/>
          <w:szCs w:val="24"/>
          <w:u w:color="2e2c2c"/>
          <w:rtl w:val="0"/>
          <w:lang w:val="en-US"/>
        </w:rPr>
        <w:t xml:space="preserve">ń </w:t>
      </w:r>
      <w:r>
        <w:rPr>
          <w:rFonts w:ascii="Times New Roman"/>
          <w:b w:val="1"/>
          <w:bCs w:val="1"/>
          <w:color w:val="2e2c2c"/>
          <w:sz w:val="24"/>
          <w:szCs w:val="24"/>
          <w:u w:color="2e2c2c"/>
          <w:rtl w:val="0"/>
          <w:lang w:val="en-US"/>
        </w:rPr>
        <w:t>oraz charakterystyka pr</w:t>
      </w:r>
      <w:r>
        <w:rPr>
          <w:rFonts w:hAnsi="Times New Roman" w:hint="default"/>
          <w:b w:val="1"/>
          <w:bCs w:val="1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b w:val="1"/>
          <w:bCs w:val="1"/>
          <w:color w:val="2e2c2c"/>
          <w:sz w:val="24"/>
          <w:szCs w:val="24"/>
          <w:u w:color="2e2c2c"/>
          <w:rtl w:val="0"/>
          <w:lang w:val="en-US"/>
        </w:rPr>
        <w:t>by badawczej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</w:rPr>
      </w:pP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Na podstawie przes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anek przedstawionych w cz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ci teoretycznej okre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lono nast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puj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ce cele prowadzonych bada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ń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: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</w:rPr>
      </w:pP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ind w:left="720" w:hanging="720"/>
        <w:jc w:val="both"/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</w:rPr>
      </w:pP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rtl w:val="0"/>
        </w:rPr>
        <w:tab/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•</w:t>
      </w: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rtl w:val="0"/>
        </w:rPr>
        <w:tab/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ocena wykonywania pracy zdalnej przed pandemi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COVID-19 w trakcie jej trwania oraz po zniesieniu obostrze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ń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obszarze specjalist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i wsp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prac ze 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rodowiska agencji marketingowo- brandingowej Agenza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ind w:left="720" w:hanging="720"/>
        <w:jc w:val="both"/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</w:rPr>
      </w:pP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rtl w:val="0"/>
        </w:rPr>
        <w:tab/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•</w:t>
      </w: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rtl w:val="0"/>
        </w:rPr>
        <w:tab/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ocena i analiza zarz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dzania zasobami ludzkimi oraz roli managera w pracy zdalnej przed pandemi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COVID-19 oraz w trakcie jej trwania z perspektywy pracownika (specjalisty wykonuj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cego dan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prac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) w obszarze specjalist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i wsp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prac ze 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rodowiska agencji marketingowo- brandingowej Agenza 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ind w:left="720" w:hanging="720"/>
        <w:jc w:val="both"/>
        <w:rPr>
          <w:rFonts w:ascii="Tahoma" w:cs="Tahoma" w:hAnsi="Tahoma" w:eastAsia="Tahoma"/>
          <w:color w:val="2e2c2c"/>
          <w:sz w:val="22"/>
          <w:szCs w:val="22"/>
          <w:u w:color="2e2c2c"/>
          <w:rtl w:val="0"/>
        </w:rPr>
      </w:pP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rtl w:val="0"/>
        </w:rPr>
        <w:tab/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•</w:t>
      </w: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rtl w:val="0"/>
        </w:rPr>
        <w:tab/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ocena i analiza zalet i wad w pracy zdalnej zwi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zanej z pandemi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COVID-19 w obszarze specjalist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i wsp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prac ze 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rodowiska agencji marketingowo- brandingowej Agenza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</w:rPr>
      </w:pPr>
      <w:r>
        <w:rPr>
          <w:rFonts w:ascii="Tahoma" w:cs="Tahoma" w:hAnsi="Tahoma" w:eastAsia="Tahoma"/>
          <w:color w:val="2e2c2c"/>
          <w:sz w:val="22"/>
          <w:szCs w:val="22"/>
          <w:u w:color="2e2c2c"/>
          <w:rtl w:val="0"/>
        </w:rPr>
        <w:tab/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Do osi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gni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cia za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onych cel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przeprowadzona kwerenda literatury przedmiotu pos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u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y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a do opracowania narz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dzi badawczych i analiz empirycznych. Badanie przeprowadzono w obszarze specjalist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i wsp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prac ze 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rodowiska agencji marketingowo- brandingowej Agenza. Badanie prowadzono w okresie od 01-28 kwietnia 2022 r. i mia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 charakter celowy. Badanie skierowano do os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b, kt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re czasie od 2020 r do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czy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y do zespo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projektowych agencji marketingowo- brandingowej i pracowa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y zdalnie. Uczestnictwo w badaniu by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 dobrowolne i anonimowe. Badania by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y anonimowe, a uczestnictwo w nich dobrowolne. W badaniach wzi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 udzia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ł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12 specjalist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z czego 75 % do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czy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 do zespo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projektowych agencji po marcu 2020 roku, czyli po wybuchu pandemi Covid 19, pracuj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 zdalnie. W 50 % by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y to osoby p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ci 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e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ń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skiej i 50 % p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ci m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skiej. Przedzia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ł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wiekowy os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b bior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cych udzia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ł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w badaniu to 22-41 lat.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nl-NL"/>
        </w:rPr>
        <w:t>Respondent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w przedziale wiekowym 20-25 lat - 10 %,             w przedziale 25-30 lat  % - 50 % , w przedziale 30-35 lat - 20 % , w przedziale 35-40 lat lat 15 %, w przedziale 40-45 lat - 5 %. 70 % respondent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w 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wiadczy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 us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ugi poprzez samozatrudnienie i umowy B2B. Brak mo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liwo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ci wnioskowania na populacj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ę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implikuje charakterystyka pr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by badawczej gdy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ż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pr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ba nie jest reprezentatywna. Nale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y podkre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li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ć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, 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e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             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badaniu uwzgl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dniono poprawnie wype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nione i odes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ane kwestionariusze, w kt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rych respondenci zadeklarowali wykonywanie pracy zdalnej podczas pandemii Covid 19. Narz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dziem badawczym by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ł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kwestionariusz wysy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any do respondent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technik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CAWI (ang. </w:t>
      </w:r>
      <w:r>
        <w:rPr>
          <w:rFonts w:ascii="Times New Roman"/>
          <w:i w:val="1"/>
          <w:iCs w:val="1"/>
          <w:color w:val="2e2c2c"/>
          <w:sz w:val="24"/>
          <w:szCs w:val="24"/>
          <w:u w:color="2e2c2c"/>
          <w:rtl w:val="0"/>
          <w:lang w:val="en-US"/>
        </w:rPr>
        <w:t>computer-assisted web interview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). Kwestionariusz zawiera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ł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17 pyta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ń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i zosta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ł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do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czony do niniejszego artyku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u.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rtl w:val="0"/>
          <w:lang w:val="en-US"/>
        </w:rPr>
      </w:pPr>
      <w:r>
        <w:rPr>
          <w:rFonts w:ascii="Times New Roman"/>
          <w:b w:val="1"/>
          <w:bCs w:val="1"/>
          <w:color w:val="2e2c2c"/>
          <w:sz w:val="24"/>
          <w:szCs w:val="24"/>
          <w:u w:color="2e2c2c"/>
          <w:rtl w:val="0"/>
          <w:lang w:val="en-US"/>
        </w:rPr>
        <w:t>Wyniki badania i analiza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480" w:lineRule="auto"/>
        <w:jc w:val="both"/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</w:rPr>
      </w:pP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</w:rPr>
        <w:tab/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Badanie rozpocz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to pr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b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zidentyfikowania rodzaju pracy oraz jej zakresu w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r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d respondent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przed pandemi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Covid 19, w trakcie pandemii Covid 19 oraz po zniesieniu obostrze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ń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zwi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zanych z pandemi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Covid 19. Rozk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ad odpowiedzi na pytanie o rodzaj wykonywanej pracy przedstawia tabela nr 1. Warto zaznaczy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ć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, ze przed wybuchem pandemii Covid 19,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zespo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ach projektowych agencji by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y cztery osoby, kt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re pracowa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y stacjonarnie w trakcie trwania pandemii w zwi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zku z przej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ciem na prac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ę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zdaln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zespo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y powi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kszy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y si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ę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 specjalist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zewn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trznych, pracuj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cych zdalnie i wykonuj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cych zlecenia na podstawie um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B2B. Najcz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ciej wybierana odpowied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ź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r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d respondent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przed pandemi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Covid 19 to praca stacjonarna (4) praca hybrydowa (3) i praca zdalna (3), kt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rych miejsce po zniesieniu obostrze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ń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zast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pi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y praca zdalna (6), coworking (2) oraz nomadyzm (2). W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r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d odpowiedzi, respondenci nie wpisali dodatkowych organizacyjnych poj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ęć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oraz nie zaznaczali kilku odpowiedzi, wybieraj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 zdecydowanie jedn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. W tabeli nr 1 przedstawiono odpowiedzi dotycz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ce rodzaju wykonywanej pracy w 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rodowisku agencyjnym i oko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 agencyjnym firmy Agenza. Inspiracj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do zadanego pytanie, dotycz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cego rodzaju wykonywanej pracy by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y rozwa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ania nad  praktykami rynku pracy innych autor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</w:t>
      </w: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vertAlign w:val="superscript"/>
          <w:rtl w:val="0"/>
        </w:rPr>
        <w:footnoteReference w:id="37"/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 (Wr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bel, Jendza, 2018).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</w:rPr>
      </w:pP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Tabela 1. Rozk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ad odpowiedzi na pytanie dotycz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ce rodzaju wykonywanej pracy w trzech wariantach: przed pandemi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Covid 19, w trakcie pandemii Covid 19 oraz po zniesieniu obostrze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ń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zwi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zanych z pandemi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Covid 19 (N=12)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</w:rPr>
      </w:pPr>
    </w:p>
    <w:tbl>
      <w:tblPr>
        <w:tblW w:w="906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5"/>
        <w:gridCol w:w="2265"/>
        <w:gridCol w:w="2265"/>
        <w:gridCol w:w="2266"/>
      </w:tblGrid>
      <w:tr>
        <w:tblPrEx>
          <w:shd w:val="clear" w:color="auto" w:fill="bdc0bf"/>
        </w:tblPrEx>
        <w:trPr>
          <w:trHeight w:val="978" w:hRule="atLeast"/>
          <w:tblHeader/>
        </w:trPr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jc w:val="center"/>
            </w:pPr>
            <w:r>
              <w:rPr>
                <w:rFonts w:ascii="Times New Roman"/>
                <w:rtl w:val="0"/>
              </w:rPr>
              <w:t xml:space="preserve">Odpowiedzi 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jc w:val="center"/>
            </w:pPr>
            <w:r>
              <w:rPr>
                <w:rFonts w:ascii="Times New Roman"/>
                <w:rtl w:val="0"/>
              </w:rPr>
              <w:t>Przed pandemi</w:t>
            </w:r>
            <w:r>
              <w:rPr>
                <w:rFonts w:hAnsi="Times New Roman" w:hint="default"/>
                <w:rtl w:val="0"/>
              </w:rPr>
              <w:t xml:space="preserve">ą </w:t>
            </w:r>
            <w:r>
              <w:rPr>
                <w:rFonts w:ascii="Times New Roman"/>
                <w:rtl w:val="0"/>
                <w:lang w:val="en-US"/>
              </w:rPr>
              <w:t>Covid 19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jc w:val="center"/>
            </w:pPr>
            <w:r>
              <w:rPr>
                <w:rFonts w:ascii="Times New Roman"/>
                <w:rtl w:val="0"/>
              </w:rPr>
              <w:t>W trakcie pandemii Covid 19</w:t>
            </w:r>
          </w:p>
        </w:tc>
        <w:tc>
          <w:tcPr>
            <w:tcW w:type="dxa" w:w="2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jc w:val="center"/>
            </w:pPr>
            <w:r>
              <w:rPr>
                <w:rFonts w:ascii="Times New Roman"/>
                <w:rtl w:val="0"/>
              </w:rPr>
              <w:t>Po zniesieniu obostrze</w:t>
            </w:r>
            <w:r>
              <w:rPr>
                <w:rFonts w:hAnsi="Times New Roman" w:hint="default"/>
                <w:rtl w:val="0"/>
              </w:rPr>
              <w:t xml:space="preserve">ń </w:t>
            </w:r>
            <w:r>
              <w:rPr>
                <w:rFonts w:ascii="Times New Roman"/>
                <w:rtl w:val="0"/>
              </w:rPr>
              <w:t>zwi</w:t>
            </w:r>
            <w:r>
              <w:rPr>
                <w:rFonts w:hAnsi="Times New Roman" w:hint="default"/>
                <w:rtl w:val="0"/>
              </w:rPr>
              <w:t>ą</w:t>
            </w:r>
            <w:r>
              <w:rPr>
                <w:rFonts w:ascii="Times New Roman"/>
                <w:rtl w:val="0"/>
              </w:rPr>
              <w:t>zanych z Covid 19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Times New Roman"/>
                <w:rtl w:val="0"/>
              </w:rPr>
              <w:t>Praca stacjonarna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Times New Roman"/>
                <w:rtl w:val="0"/>
              </w:rPr>
              <w:t>Praca hybrydowa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2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Times New Roman"/>
                <w:rtl w:val="0"/>
              </w:rPr>
              <w:t>Praca zdalna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2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Times New Roman"/>
                <w:rtl w:val="0"/>
              </w:rPr>
              <w:t>Coworking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2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Times New Roman"/>
                <w:rtl w:val="0"/>
              </w:rPr>
              <w:t>Nomadyzm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2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</w:tr>
    </w:tbl>
    <w:p>
      <w:pPr>
        <w:pStyle w:val="Domyśln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</w:rPr>
      </w:pP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Ź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r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d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o: opracowanie w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asne.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rtl w:val="0"/>
        </w:rPr>
      </w:pP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rtl w:val="0"/>
        </w:rPr>
        <w:tab/>
        <w:t>Kolejno zapytano respondent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o zakres obowi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zk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w wykonywanej pracy. Rozk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ad odpowiedzi na to pytanie przedstawiono w tabeli nr 2. Zdecydowana wi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kszo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ść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badanych nie zmieni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a profilu wykonywanej pracy, wykonuj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 ten sam profil pracy zar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wno przed wybuchem pandemii Covid jak i w trakcie oraz po zniesieniu obostrze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ń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zwi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zanych            z pandemi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Covid 19. Wywiady osobiste, wskazuj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, 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e w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r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d badanych jednostek przed 20 marca 2020 roku nie zosta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y podj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te dzia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ania preparacyjne na ewentualno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ść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pracy zdalnej        w przypadku kryzysu uniemo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liwiaj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cego prac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ę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stacjonarn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. W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r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d odpowiedzi zwi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zanych z profilem wykonywanej pracy mamy zadania zwi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zane z projektowaniem (2), zadania zwi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zane z programowaniem (1), zadania zwi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zane z optymalizacj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i Seo (2), zadania zwi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zane z marketingiem (4), zadania zwi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zane z komunikacj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zespo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i Klient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(1), zadania zwi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zane z komunikacj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zespo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ach projektowych (1), zadania zwi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zane                      z planowaniem i raportowaniem (1), zadania kadrowo-ksi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gowe (2), zadania zwi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zane                  z nauczaniem (0-1-1). Warto zaznaczy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ć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, 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e wraz z wprowadzeniem obostrze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ń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i przeniesienia wielu p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aszczyzn do 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wiata wirtualnego, firma, w kt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rej 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rodowisku przeprowadzono badanie, odnotowa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a rekordow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liczb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ę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zlece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ń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i nowych projekt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w. Wraz z rozwojem pracy zdalnej, firma id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 na przeciw wymaganiom klient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otworzy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a si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ę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na nowych specjalist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    z r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nych dziedzin podejmuj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 wsp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prace B2B, outsorcuj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 wiele zada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ń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na zewn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trz, poprzez stworzenie zespo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w projektowe i 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cz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 w nich specjalist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z r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óż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nych dziedzin. Stworzono wiele zespo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projektowych w danej tematyce, w kt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rych w 70 % zarz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dza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ł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projekt manager. </w:t>
      </w: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sz w:val="20"/>
          <w:szCs w:val="20"/>
          <w:rtl w:val="0"/>
        </w:rPr>
        <w:t>Tabela 2. Rozk</w:t>
      </w:r>
      <w:r>
        <w:rPr>
          <w:rFonts w:hAnsi="Times New Roman" w:hint="default"/>
          <w:sz w:val="20"/>
          <w:szCs w:val="20"/>
          <w:rtl w:val="0"/>
        </w:rPr>
        <w:t>ł</w:t>
      </w:r>
      <w:r>
        <w:rPr>
          <w:rFonts w:ascii="Times New Roman"/>
          <w:sz w:val="20"/>
          <w:szCs w:val="20"/>
          <w:rtl w:val="0"/>
        </w:rPr>
        <w:t>ad odpowiedzi na pytanie dotycz</w:t>
      </w:r>
      <w:r>
        <w:rPr>
          <w:rFonts w:hAnsi="Times New Roman" w:hint="default"/>
          <w:sz w:val="20"/>
          <w:szCs w:val="20"/>
          <w:rtl w:val="0"/>
        </w:rPr>
        <w:t>ą</w:t>
      </w:r>
      <w:r>
        <w:rPr>
          <w:rFonts w:ascii="Times New Roman"/>
          <w:sz w:val="20"/>
          <w:szCs w:val="20"/>
          <w:rtl w:val="0"/>
        </w:rPr>
        <w:t>ce zakresu wykonywanej pracy w trzech wariantach: przed pandemi</w:t>
      </w:r>
      <w:r>
        <w:rPr>
          <w:rFonts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/>
          <w:sz w:val="20"/>
          <w:szCs w:val="20"/>
          <w:rtl w:val="0"/>
        </w:rPr>
        <w:t>Covid 19, w trakcie pandemii Covid 19 oraz po zniesieniu obostrze</w:t>
      </w:r>
      <w:r>
        <w:rPr>
          <w:rFonts w:hAnsi="Times New Roman" w:hint="default"/>
          <w:sz w:val="20"/>
          <w:szCs w:val="20"/>
          <w:rtl w:val="0"/>
        </w:rPr>
        <w:t xml:space="preserve">ń </w:t>
      </w:r>
      <w:r>
        <w:rPr>
          <w:rFonts w:ascii="Times New Roman"/>
          <w:sz w:val="20"/>
          <w:szCs w:val="20"/>
          <w:rtl w:val="0"/>
        </w:rPr>
        <w:t>zwi</w:t>
      </w:r>
      <w:r>
        <w:rPr>
          <w:rFonts w:hAnsi="Times New Roman" w:hint="default"/>
          <w:sz w:val="20"/>
          <w:szCs w:val="20"/>
          <w:rtl w:val="0"/>
        </w:rPr>
        <w:t>ą</w:t>
      </w:r>
      <w:r>
        <w:rPr>
          <w:rFonts w:ascii="Times New Roman"/>
          <w:sz w:val="20"/>
          <w:szCs w:val="20"/>
          <w:rtl w:val="0"/>
        </w:rPr>
        <w:t>zanych z pandemi</w:t>
      </w:r>
      <w:r>
        <w:rPr>
          <w:rFonts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/>
          <w:sz w:val="20"/>
          <w:szCs w:val="20"/>
          <w:rtl w:val="0"/>
          <w:lang w:val="en-US"/>
        </w:rPr>
        <w:t>Covid 19, N=12</w:t>
      </w:r>
    </w:p>
    <w:p>
      <w:pPr>
        <w:pStyle w:val="footnote text"/>
        <w:keepNext w:val="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06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5"/>
        <w:gridCol w:w="2265"/>
        <w:gridCol w:w="2265"/>
        <w:gridCol w:w="2266"/>
      </w:tblGrid>
      <w:tr>
        <w:tblPrEx>
          <w:shd w:val="clear" w:color="auto" w:fill="bdc0bf"/>
        </w:tblPrEx>
        <w:trPr>
          <w:trHeight w:val="978" w:hRule="atLeast"/>
          <w:tblHeader/>
        </w:trPr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jc w:val="center"/>
            </w:pPr>
            <w:r>
              <w:rPr>
                <w:rFonts w:ascii="Times New Roman"/>
                <w:rtl w:val="0"/>
              </w:rPr>
              <w:t>Odpowiedzi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jc w:val="center"/>
            </w:pPr>
            <w:r>
              <w:rPr>
                <w:rFonts w:ascii="Times New Roman"/>
                <w:rtl w:val="0"/>
              </w:rPr>
              <w:t>Przed pandemi</w:t>
            </w:r>
            <w:r>
              <w:rPr>
                <w:rFonts w:hAnsi="Times New Roman" w:hint="default"/>
                <w:rtl w:val="0"/>
              </w:rPr>
              <w:t xml:space="preserve">ą </w:t>
            </w:r>
            <w:r>
              <w:rPr>
                <w:rFonts w:ascii="Times New Roman"/>
                <w:rtl w:val="0"/>
                <w:lang w:val="en-US"/>
              </w:rPr>
              <w:t>Covid 19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jc w:val="center"/>
            </w:pPr>
            <w:r>
              <w:rPr>
                <w:rFonts w:ascii="Times New Roman"/>
                <w:rtl w:val="0"/>
              </w:rPr>
              <w:t>W trakcie pandemii Covid 19</w:t>
            </w:r>
          </w:p>
        </w:tc>
        <w:tc>
          <w:tcPr>
            <w:tcW w:type="dxa" w:w="2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</w:pPr>
            <w:r>
              <w:rPr>
                <w:rFonts w:ascii="Times New Roman"/>
                <w:rtl w:val="0"/>
              </w:rPr>
              <w:t>Po zniesieniu obostrze</w:t>
            </w:r>
            <w:r>
              <w:rPr>
                <w:rFonts w:hAnsi="Times New Roman" w:hint="default"/>
                <w:rtl w:val="0"/>
              </w:rPr>
              <w:t xml:space="preserve">ń </w:t>
            </w:r>
            <w:r>
              <w:rPr>
                <w:rFonts w:ascii="Times New Roman"/>
                <w:rtl w:val="0"/>
              </w:rPr>
              <w:t>zwi</w:t>
            </w:r>
            <w:r>
              <w:rPr>
                <w:rFonts w:hAnsi="Times New Roman" w:hint="default"/>
                <w:rtl w:val="0"/>
              </w:rPr>
              <w:t>ą</w:t>
            </w:r>
            <w:r>
              <w:rPr>
                <w:rFonts w:ascii="Times New Roman"/>
                <w:rtl w:val="0"/>
              </w:rPr>
              <w:t>zanych z Covid 19</w:t>
            </w:r>
          </w:p>
        </w:tc>
      </w:tr>
      <w:tr>
        <w:tblPrEx>
          <w:shd w:val="clear" w:color="auto" w:fill="auto"/>
        </w:tblPrEx>
        <w:trPr>
          <w:trHeight w:val="508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Zadania zwi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zane z projektowaniem 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495" w:hRule="atLeast"/>
        </w:trPr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Zadania zwi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zane z programowaniem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2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495" w:hRule="atLeast"/>
        </w:trPr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Zadania zwi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zane z optymalizacj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Seo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2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495" w:hRule="atLeast"/>
        </w:trPr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Zadania zwi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zane z marketingiem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2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975" w:hRule="atLeast"/>
        </w:trPr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Zadania zwi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zane z komunikacj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zespo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Klientami (project manager)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2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975" w:hRule="atLeast"/>
        </w:trPr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Zadania zwi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zane z komunikacj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zespo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em projektowym (project manager)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2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975" w:hRule="atLeast"/>
        </w:trPr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Zadania zwi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zane z planowaniem i raportowaniem (project manager)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2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970" w:hRule="atLeast"/>
        </w:trPr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Zadania kadrowo/ksi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gowe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2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970" w:hRule="atLeast"/>
        </w:trPr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Zadania zwi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zane z nauczaniem (wyk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ady, konsultacje)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2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</w:tr>
    </w:tbl>
    <w:p>
      <w:pPr>
        <w:pStyle w:val="footnote text"/>
        <w:keepNext w:val="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footnote text"/>
        <w:keepNext w:val="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Times New Roman" w:cs="Times New Roman" w:hAnsi="Times New Roman" w:eastAsia="Times New Roman"/>
          <w:color w:val="2e2c2c"/>
          <w:sz w:val="20"/>
          <w:szCs w:val="20"/>
          <w:u w:color="2e2c2c"/>
        </w:rPr>
      </w:pPr>
      <w:r>
        <w:rPr>
          <w:rFonts w:hAnsi="Times New Roman" w:hint="default"/>
          <w:color w:val="2e2c2c"/>
          <w:sz w:val="20"/>
          <w:szCs w:val="20"/>
          <w:u w:color="2e2c2c"/>
          <w:rtl w:val="0"/>
          <w:lang w:val="en-US"/>
        </w:rPr>
        <w:t>Ź</w:t>
      </w:r>
      <w:r>
        <w:rPr>
          <w:rFonts w:ascii="Times New Roman"/>
          <w:color w:val="2e2c2c"/>
          <w:sz w:val="20"/>
          <w:szCs w:val="20"/>
          <w:u w:color="2e2c2c"/>
          <w:rtl w:val="0"/>
          <w:lang w:val="en-US"/>
        </w:rPr>
        <w:t>r</w:t>
      </w:r>
      <w:r>
        <w:rPr>
          <w:rFonts w:hAnsi="Times New Roman" w:hint="default"/>
          <w:color w:val="2e2c2c"/>
          <w:sz w:val="20"/>
          <w:szCs w:val="20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0"/>
          <w:szCs w:val="20"/>
          <w:u w:color="2e2c2c"/>
          <w:rtl w:val="0"/>
          <w:lang w:val="en-US"/>
        </w:rPr>
        <w:t>d</w:t>
      </w:r>
      <w:r>
        <w:rPr>
          <w:rFonts w:hAnsi="Times New Roman" w:hint="default"/>
          <w:color w:val="2e2c2c"/>
          <w:sz w:val="20"/>
          <w:szCs w:val="20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0"/>
          <w:szCs w:val="20"/>
          <w:u w:color="2e2c2c"/>
          <w:rtl w:val="0"/>
          <w:lang w:val="en-US"/>
        </w:rPr>
        <w:t>o: opracowanie w</w:t>
      </w:r>
      <w:r>
        <w:rPr>
          <w:rFonts w:hAnsi="Times New Roman" w:hint="default"/>
          <w:color w:val="2e2c2c"/>
          <w:sz w:val="20"/>
          <w:szCs w:val="20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0"/>
          <w:szCs w:val="20"/>
          <w:u w:color="2e2c2c"/>
          <w:rtl w:val="0"/>
          <w:lang w:val="en-US"/>
        </w:rPr>
        <w:t xml:space="preserve">asne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Times New Roman" w:cs="Times New Roman" w:hAnsi="Times New Roman" w:eastAsia="Times New Roman"/>
          <w:color w:val="2e2c2c"/>
          <w:sz w:val="20"/>
          <w:szCs w:val="20"/>
          <w:u w:color="2e2c2c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</w:rPr>
      </w:pPr>
      <w:r>
        <w:rPr>
          <w:rFonts w:ascii="Times New Roman" w:cs="Times New Roman" w:hAnsi="Times New Roman" w:eastAsia="Times New Roman"/>
          <w:color w:val="2e2c2c"/>
          <w:sz w:val="20"/>
          <w:szCs w:val="20"/>
          <w:u w:color="2e2c2c"/>
          <w:rtl w:val="0"/>
        </w:rPr>
        <w:tab/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dalszej kolejno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ci zapytano respondent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o preferowane godziny pracy                      z uwzgl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dnieniem pracy: stacjonarnej, hybrydowej, zdalnej w trakcie pandemii Covid 19 i po zniesieniu obostrze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ń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trzech sugerowanych opcjach czasowych: praca w sta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ych godzinach, cz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ęś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ciowo elastyczna, dowolnie elastyczna. Jeden z respondent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 wybra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ł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sta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e godziny pracy przy pracy stacjonarnej w profilu pracy ksi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gowo-kadrowej, zdecydowana wi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ę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kszo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ść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wybra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a elastyczne godziny pracy w trakcie i po zniesieniu obostrze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ń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zwi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zanych z prac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zdaln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, co zobrazowano w tabeli nr 3. Rozk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ad odpowiedzi dotycz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cych pracy zadaniowej i dowolnie elastycznych godzin pracy jest por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>ó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>wnywalny dla pracy zdalnej w trakcie pandemii Covid 19 jak i po zniesieniu obostrze</w:t>
      </w:r>
      <w:r>
        <w:rPr>
          <w:rFonts w:hAnsi="Times New Roman" w:hint="default"/>
          <w:color w:val="2e2c2c"/>
          <w:sz w:val="24"/>
          <w:szCs w:val="24"/>
          <w:u w:color="2e2c2c"/>
          <w:rtl w:val="0"/>
          <w:lang w:val="en-US"/>
        </w:rPr>
        <w:t xml:space="preserve">ń </w:t>
      </w:r>
      <w:r>
        <w:rPr>
          <w:rFonts w:ascii="Times New Roman"/>
          <w:color w:val="2e2c2c"/>
          <w:sz w:val="24"/>
          <w:szCs w:val="24"/>
          <w:u w:color="2e2c2c"/>
          <w:rtl w:val="0"/>
          <w:lang w:val="en-US"/>
        </w:rPr>
        <w:t xml:space="preserve">i pozostaniu przy pracy zdalnej.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Times New Roman" w:cs="Times New Roman" w:hAnsi="Times New Roman" w:eastAsia="Times New Roman"/>
          <w:color w:val="2e2c2c"/>
          <w:sz w:val="20"/>
          <w:szCs w:val="20"/>
          <w:u w:color="2e2c2c"/>
        </w:rPr>
      </w:pPr>
      <w:r>
        <w:rPr>
          <w:rFonts w:ascii="Times New Roman"/>
          <w:color w:val="2e2c2c"/>
          <w:sz w:val="20"/>
          <w:szCs w:val="20"/>
          <w:u w:color="2e2c2c"/>
          <w:rtl w:val="0"/>
          <w:lang w:val="en-US"/>
        </w:rPr>
        <w:t>Tabela nr 3 Rozk</w:t>
      </w:r>
      <w:r>
        <w:rPr>
          <w:rFonts w:hAnsi="Times New Roman" w:hint="default"/>
          <w:color w:val="2e2c2c"/>
          <w:sz w:val="20"/>
          <w:szCs w:val="20"/>
          <w:u w:color="2e2c2c"/>
          <w:rtl w:val="0"/>
          <w:lang w:val="en-US"/>
        </w:rPr>
        <w:t>ł</w:t>
      </w:r>
      <w:r>
        <w:rPr>
          <w:rFonts w:ascii="Times New Roman"/>
          <w:color w:val="2e2c2c"/>
          <w:sz w:val="20"/>
          <w:szCs w:val="20"/>
          <w:u w:color="2e2c2c"/>
          <w:rtl w:val="0"/>
          <w:lang w:val="en-US"/>
        </w:rPr>
        <w:t>ad odpowiedzi na pytanie dotycz</w:t>
      </w:r>
      <w:r>
        <w:rPr>
          <w:rFonts w:hAnsi="Times New Roman" w:hint="default"/>
          <w:color w:val="2e2c2c"/>
          <w:sz w:val="20"/>
          <w:szCs w:val="20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0"/>
          <w:szCs w:val="20"/>
          <w:u w:color="2e2c2c"/>
          <w:rtl w:val="0"/>
          <w:lang w:val="en-US"/>
        </w:rPr>
        <w:t>ce preferowanych godzin pracy: przed pandemi</w:t>
      </w:r>
      <w:r>
        <w:rPr>
          <w:rFonts w:hAnsi="Times New Roman" w:hint="default"/>
          <w:color w:val="2e2c2c"/>
          <w:sz w:val="20"/>
          <w:szCs w:val="20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0"/>
          <w:szCs w:val="20"/>
          <w:u w:color="2e2c2c"/>
          <w:rtl w:val="0"/>
          <w:lang w:val="en-US"/>
        </w:rPr>
        <w:t>Covid 19, w trakcie pandemii Covid 19 oraz po zniesieniu obostrze</w:t>
      </w:r>
      <w:r>
        <w:rPr>
          <w:rFonts w:hAnsi="Times New Roman" w:hint="default"/>
          <w:color w:val="2e2c2c"/>
          <w:sz w:val="20"/>
          <w:szCs w:val="20"/>
          <w:u w:color="2e2c2c"/>
          <w:rtl w:val="0"/>
          <w:lang w:val="en-US"/>
        </w:rPr>
        <w:t xml:space="preserve">ń </w:t>
      </w:r>
      <w:r>
        <w:rPr>
          <w:rFonts w:ascii="Times New Roman"/>
          <w:color w:val="2e2c2c"/>
          <w:sz w:val="20"/>
          <w:szCs w:val="20"/>
          <w:u w:color="2e2c2c"/>
          <w:rtl w:val="0"/>
          <w:lang w:val="en-US"/>
        </w:rPr>
        <w:t>zwi</w:t>
      </w:r>
      <w:r>
        <w:rPr>
          <w:rFonts w:hAnsi="Times New Roman" w:hint="default"/>
          <w:color w:val="2e2c2c"/>
          <w:sz w:val="20"/>
          <w:szCs w:val="20"/>
          <w:u w:color="2e2c2c"/>
          <w:rtl w:val="0"/>
          <w:lang w:val="en-US"/>
        </w:rPr>
        <w:t>ą</w:t>
      </w:r>
      <w:r>
        <w:rPr>
          <w:rFonts w:ascii="Times New Roman"/>
          <w:color w:val="2e2c2c"/>
          <w:sz w:val="20"/>
          <w:szCs w:val="20"/>
          <w:u w:color="2e2c2c"/>
          <w:rtl w:val="0"/>
          <w:lang w:val="en-US"/>
        </w:rPr>
        <w:t>zanych z pandemi</w:t>
      </w:r>
      <w:r>
        <w:rPr>
          <w:rFonts w:hAnsi="Times New Roman" w:hint="default"/>
          <w:color w:val="2e2c2c"/>
          <w:sz w:val="20"/>
          <w:szCs w:val="20"/>
          <w:u w:color="2e2c2c"/>
          <w:rtl w:val="0"/>
          <w:lang w:val="en-US"/>
        </w:rPr>
        <w:t xml:space="preserve">ą </w:t>
      </w:r>
      <w:r>
        <w:rPr>
          <w:rFonts w:ascii="Times New Roman"/>
          <w:color w:val="2e2c2c"/>
          <w:sz w:val="20"/>
          <w:szCs w:val="20"/>
          <w:u w:color="2e2c2c"/>
          <w:rtl w:val="0"/>
          <w:lang w:val="en-US"/>
        </w:rPr>
        <w:t>Covid 19, N=12</w:t>
      </w:r>
    </w:p>
    <w:p>
      <w:pPr>
        <w:pStyle w:val="Domyśln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Tahoma" w:cs="Tahoma" w:hAnsi="Tahoma" w:eastAsia="Tahoma"/>
          <w:color w:val="2e2c2c"/>
          <w:sz w:val="22"/>
          <w:szCs w:val="22"/>
          <w:u w:color="2e2c2c"/>
          <w:rtl w:val="0"/>
          <w:lang w:val="en-US"/>
        </w:rPr>
      </w:pPr>
    </w:p>
    <w:tbl>
      <w:tblPr>
        <w:tblW w:w="906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5"/>
        <w:gridCol w:w="2265"/>
        <w:gridCol w:w="2265"/>
        <w:gridCol w:w="2266"/>
      </w:tblGrid>
      <w:tr>
        <w:tblPrEx>
          <w:shd w:val="clear" w:color="auto" w:fill="bdc0bf"/>
        </w:tblPrEx>
        <w:trPr>
          <w:trHeight w:val="1458" w:hRule="atLeast"/>
          <w:tblHeader/>
        </w:trPr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jc w:val="center"/>
            </w:pPr>
            <w:r>
              <w:rPr>
                <w:rFonts w:ascii="Times New Roman"/>
                <w:rtl w:val="0"/>
              </w:rPr>
              <w:t>Odpowied</w:t>
            </w:r>
            <w:r>
              <w:rPr>
                <w:rFonts w:hAnsi="Times New Roman" w:hint="default"/>
                <w:rtl w:val="0"/>
              </w:rPr>
              <w:t xml:space="preserve">ź 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jc w:val="center"/>
            </w:pPr>
            <w:r>
              <w:rPr>
                <w:rFonts w:ascii="Times New Roman"/>
                <w:rtl w:val="0"/>
              </w:rPr>
              <w:t>poniedzia</w:t>
            </w:r>
            <w:r>
              <w:rPr>
                <w:rFonts w:hAnsi="Times New Roman" w:hint="default"/>
                <w:rtl w:val="0"/>
              </w:rPr>
              <w:t>ł</w:t>
            </w:r>
            <w:r>
              <w:rPr>
                <w:rFonts w:ascii="Times New Roman"/>
                <w:rtl w:val="0"/>
              </w:rPr>
              <w:t>ek-pi</w:t>
            </w:r>
            <w:r>
              <w:rPr>
                <w:rFonts w:hAnsi="Times New Roman" w:hint="default"/>
                <w:rtl w:val="0"/>
              </w:rPr>
              <w:t>ą</w:t>
            </w:r>
            <w:r>
              <w:rPr>
                <w:rFonts w:ascii="Times New Roman"/>
                <w:rtl w:val="0"/>
              </w:rPr>
              <w:t>tek</w:t>
            </w:r>
          </w:p>
          <w:p>
            <w:pPr>
              <w:pStyle w:val="Styl tabeli 1"/>
              <w:jc w:val="center"/>
            </w:pPr>
            <w:r>
              <w:rPr>
                <w:rFonts w:ascii="Times New Roman"/>
                <w:rtl w:val="0"/>
              </w:rPr>
              <w:t>08:00-16:00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jc w:val="center"/>
            </w:pPr>
            <w:r>
              <w:rPr>
                <w:rFonts w:ascii="Times New Roman"/>
                <w:rtl w:val="0"/>
              </w:rPr>
              <w:t>cz</w:t>
            </w:r>
            <w:r>
              <w:rPr>
                <w:rFonts w:hAnsi="Times New Roman" w:hint="default"/>
                <w:rtl w:val="0"/>
              </w:rPr>
              <w:t>ęś</w:t>
            </w:r>
            <w:r>
              <w:rPr>
                <w:rFonts w:ascii="Times New Roman"/>
                <w:rtl w:val="0"/>
              </w:rPr>
              <w:t xml:space="preserve">ciowo elastyczne </w:t>
            </w:r>
          </w:p>
          <w:p>
            <w:pPr>
              <w:pStyle w:val="Styl tabeli 1"/>
              <w:jc w:val="center"/>
            </w:pPr>
            <w:r>
              <w:rPr>
                <w:rFonts w:ascii="Times New Roman"/>
                <w:rtl w:val="0"/>
              </w:rPr>
              <w:t>poniedzia</w:t>
            </w:r>
            <w:r>
              <w:rPr>
                <w:rFonts w:hAnsi="Times New Roman" w:hint="default"/>
                <w:rtl w:val="0"/>
              </w:rPr>
              <w:t>ł</w:t>
            </w:r>
            <w:r>
              <w:rPr>
                <w:rFonts w:ascii="Times New Roman"/>
                <w:rtl w:val="0"/>
              </w:rPr>
              <w:t>ek-pi</w:t>
            </w:r>
            <w:r>
              <w:rPr>
                <w:rFonts w:hAnsi="Times New Roman" w:hint="default"/>
                <w:rtl w:val="0"/>
              </w:rPr>
              <w:t>ą</w:t>
            </w:r>
            <w:r>
              <w:rPr>
                <w:rFonts w:ascii="Times New Roman"/>
                <w:rtl w:val="0"/>
              </w:rPr>
              <w:t>tek</w:t>
            </w:r>
          </w:p>
          <w:p>
            <w:pPr>
              <w:pStyle w:val="Styl tabeli 1"/>
              <w:jc w:val="center"/>
            </w:pPr>
            <w:r>
              <w:rPr>
                <w:rFonts w:ascii="Times New Roman"/>
                <w:rtl w:val="0"/>
              </w:rPr>
              <w:t>start 08:00-10:00 i koniec 16:00-19:00</w:t>
            </w:r>
          </w:p>
        </w:tc>
        <w:tc>
          <w:tcPr>
            <w:tcW w:type="dxa" w:w="2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jc w:val="center"/>
            </w:pPr>
            <w:r>
              <w:rPr>
                <w:rFonts w:ascii="Times New Roman"/>
                <w:rtl w:val="0"/>
              </w:rPr>
              <w:t>dowolnie elastyczne-praca w dowolne dni tygodnia w dowolnych godzinach/ praca zadaniowa</w:t>
            </w:r>
          </w:p>
        </w:tc>
      </w:tr>
      <w:tr>
        <w:tblPrEx>
          <w:shd w:val="clear" w:color="auto" w:fill="auto"/>
        </w:tblPrEx>
        <w:trPr>
          <w:trHeight w:val="748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Praca stacjonarna przed pandemi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Covid 19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735" w:hRule="atLeast"/>
        </w:trPr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Praca hybrydowa w trakcie pandemii Covid 19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2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495" w:hRule="atLeast"/>
        </w:trPr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Praca zdalna w trakcie pandemii Covid 19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2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495" w:hRule="atLeast"/>
        </w:trPr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Praca zdalna po zniesieniu obostrze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2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10</w:t>
            </w:r>
          </w:p>
        </w:tc>
      </w:tr>
    </w:tbl>
    <w:p>
      <w:pPr>
        <w:pStyle w:val="Domyśln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Tahoma" w:cs="Tahoma" w:hAnsi="Tahoma" w:eastAsia="Tahoma"/>
          <w:color w:val="2e2c2c"/>
          <w:sz w:val="22"/>
          <w:szCs w:val="22"/>
          <w:u w:color="2e2c2c"/>
          <w:rtl w:val="0"/>
          <w:lang w:val="en-US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Tahoma" w:cs="Tahoma" w:hAnsi="Tahoma" w:eastAsia="Tahoma"/>
          <w:color w:val="2e2c2c"/>
          <w:u w:color="2e2c2c"/>
        </w:rPr>
      </w:pPr>
    </w:p>
    <w:tbl>
      <w:tblPr>
        <w:tblW w:w="906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5"/>
        <w:gridCol w:w="2265"/>
        <w:gridCol w:w="2265"/>
        <w:gridCol w:w="2266"/>
      </w:tblGrid>
      <w:tr>
        <w:tblPrEx>
          <w:shd w:val="clear" w:color="auto" w:fill="bdc0bf"/>
        </w:tblPrEx>
        <w:trPr>
          <w:trHeight w:val="1458" w:hRule="atLeast"/>
          <w:tblHeader/>
        </w:trPr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jc w:val="center"/>
            </w:pPr>
            <w:r>
              <w:rPr>
                <w:rFonts w:ascii="Times New Roman"/>
                <w:rtl w:val="0"/>
              </w:rPr>
              <w:t>Odpowied</w:t>
            </w:r>
            <w:r>
              <w:rPr>
                <w:rFonts w:hAnsi="Times New Roman" w:hint="default"/>
                <w:rtl w:val="0"/>
              </w:rPr>
              <w:t xml:space="preserve">ź 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jc w:val="center"/>
            </w:pPr>
            <w:r>
              <w:rPr>
                <w:rFonts w:ascii="Times New Roman"/>
                <w:rtl w:val="0"/>
              </w:rPr>
              <w:t>poniedzia</w:t>
            </w:r>
            <w:r>
              <w:rPr>
                <w:rFonts w:hAnsi="Times New Roman" w:hint="default"/>
                <w:rtl w:val="0"/>
              </w:rPr>
              <w:t>ł</w:t>
            </w:r>
            <w:r>
              <w:rPr>
                <w:rFonts w:ascii="Times New Roman"/>
                <w:rtl w:val="0"/>
              </w:rPr>
              <w:t>ek-pi</w:t>
            </w:r>
            <w:r>
              <w:rPr>
                <w:rFonts w:hAnsi="Times New Roman" w:hint="default"/>
                <w:rtl w:val="0"/>
              </w:rPr>
              <w:t>ą</w:t>
            </w:r>
            <w:r>
              <w:rPr>
                <w:rFonts w:ascii="Times New Roman"/>
                <w:rtl w:val="0"/>
              </w:rPr>
              <w:t>tek</w:t>
            </w:r>
          </w:p>
          <w:p>
            <w:pPr>
              <w:pStyle w:val="Styl tabeli 1"/>
              <w:jc w:val="center"/>
            </w:pPr>
            <w:r>
              <w:rPr>
                <w:rFonts w:ascii="Times New Roman"/>
                <w:rtl w:val="0"/>
              </w:rPr>
              <w:t>08:00-16:00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jc w:val="center"/>
            </w:pPr>
            <w:r>
              <w:rPr>
                <w:rFonts w:ascii="Times New Roman"/>
                <w:rtl w:val="0"/>
              </w:rPr>
              <w:t>cz</w:t>
            </w:r>
            <w:r>
              <w:rPr>
                <w:rFonts w:hAnsi="Times New Roman" w:hint="default"/>
                <w:rtl w:val="0"/>
              </w:rPr>
              <w:t>ęś</w:t>
            </w:r>
            <w:r>
              <w:rPr>
                <w:rFonts w:ascii="Times New Roman"/>
                <w:rtl w:val="0"/>
              </w:rPr>
              <w:t xml:space="preserve">ciowo elastyczne </w:t>
            </w:r>
          </w:p>
          <w:p>
            <w:pPr>
              <w:pStyle w:val="Styl tabeli 1"/>
              <w:jc w:val="center"/>
            </w:pPr>
            <w:r>
              <w:rPr>
                <w:rFonts w:ascii="Times New Roman"/>
                <w:rtl w:val="0"/>
              </w:rPr>
              <w:t>poniedzia</w:t>
            </w:r>
            <w:r>
              <w:rPr>
                <w:rFonts w:hAnsi="Times New Roman" w:hint="default"/>
                <w:rtl w:val="0"/>
              </w:rPr>
              <w:t>ł</w:t>
            </w:r>
            <w:r>
              <w:rPr>
                <w:rFonts w:ascii="Times New Roman"/>
                <w:rtl w:val="0"/>
              </w:rPr>
              <w:t>ek-pi</w:t>
            </w:r>
            <w:r>
              <w:rPr>
                <w:rFonts w:hAnsi="Times New Roman" w:hint="default"/>
                <w:rtl w:val="0"/>
              </w:rPr>
              <w:t>ą</w:t>
            </w:r>
            <w:r>
              <w:rPr>
                <w:rFonts w:ascii="Times New Roman"/>
                <w:rtl w:val="0"/>
              </w:rPr>
              <w:t>tek</w:t>
            </w:r>
          </w:p>
          <w:p>
            <w:pPr>
              <w:pStyle w:val="Styl tabeli 1"/>
              <w:jc w:val="center"/>
            </w:pPr>
            <w:r>
              <w:rPr>
                <w:rFonts w:ascii="Times New Roman"/>
                <w:rtl w:val="0"/>
              </w:rPr>
              <w:t>start 08:00-10:00 i koniec 16:00-19:00</w:t>
            </w:r>
          </w:p>
        </w:tc>
        <w:tc>
          <w:tcPr>
            <w:tcW w:type="dxa" w:w="2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jc w:val="center"/>
            </w:pPr>
            <w:r>
              <w:rPr>
                <w:rFonts w:ascii="Times New Roman"/>
                <w:rtl w:val="0"/>
              </w:rPr>
              <w:t>dowolnie elastyczne-praca w dowolne dni tygodnia w dowolnych godzinach/ praca zadaniowa</w:t>
            </w:r>
          </w:p>
        </w:tc>
      </w:tr>
      <w:tr>
        <w:tblPrEx>
          <w:shd w:val="clear" w:color="auto" w:fill="auto"/>
        </w:tblPrEx>
        <w:trPr>
          <w:trHeight w:val="748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Praca stacjonarna przed pandemi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Covid 19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735" w:hRule="atLeast"/>
        </w:trPr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Praca hybrydowa w trakcie pandemii Covid 19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2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495" w:hRule="atLeast"/>
        </w:trPr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Praca zdalna w trakcie pandemii Covid 19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2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495" w:hRule="atLeast"/>
        </w:trPr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Praca zdalna po zniesieniu obostrze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22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10</w:t>
            </w:r>
          </w:p>
        </w:tc>
      </w:tr>
    </w:tbl>
    <w:p>
      <w:pPr>
        <w:pStyle w:val="footnote text"/>
        <w:keepNext w:val="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footnote text"/>
        <w:keepNext w:val="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sz w:val="20"/>
          <w:szCs w:val="20"/>
          <w:rtl w:val="0"/>
        </w:rPr>
        <w:t>Ź</w:t>
      </w:r>
      <w:r>
        <w:rPr>
          <w:rFonts w:ascii="Times New Roman"/>
          <w:sz w:val="20"/>
          <w:szCs w:val="20"/>
          <w:rtl w:val="0"/>
        </w:rPr>
        <w:t>r</w:t>
      </w:r>
      <w:r>
        <w:rPr>
          <w:rFonts w:hAnsi="Times New Roman" w:hint="default"/>
          <w:sz w:val="20"/>
          <w:szCs w:val="20"/>
          <w:rtl w:val="0"/>
        </w:rPr>
        <w:t>ó</w:t>
      </w:r>
      <w:r>
        <w:rPr>
          <w:rFonts w:ascii="Times New Roman"/>
          <w:sz w:val="20"/>
          <w:szCs w:val="20"/>
          <w:rtl w:val="0"/>
        </w:rPr>
        <w:t>d</w:t>
      </w:r>
      <w:r>
        <w:rPr>
          <w:rFonts w:hAnsi="Times New Roman" w:hint="default"/>
          <w:sz w:val="20"/>
          <w:szCs w:val="20"/>
          <w:rtl w:val="0"/>
        </w:rPr>
        <w:t>ł</w:t>
      </w:r>
      <w:r>
        <w:rPr>
          <w:rFonts w:ascii="Times New Roman"/>
          <w:sz w:val="20"/>
          <w:szCs w:val="20"/>
          <w:rtl w:val="0"/>
        </w:rPr>
        <w:t>o: opracowanie w</w:t>
      </w:r>
      <w:r>
        <w:rPr>
          <w:rFonts w:hAnsi="Times New Roman" w:hint="default"/>
          <w:sz w:val="20"/>
          <w:szCs w:val="20"/>
          <w:rtl w:val="0"/>
        </w:rPr>
        <w:t>ł</w:t>
      </w:r>
      <w:r>
        <w:rPr>
          <w:rFonts w:ascii="Times New Roman"/>
          <w:sz w:val="20"/>
          <w:szCs w:val="20"/>
          <w:rtl w:val="0"/>
        </w:rPr>
        <w:t>asne</w:t>
      </w: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Sumaryczne zestawienie odpowiedzi na pytanie o ilo</w:t>
      </w:r>
      <w:r>
        <w:rPr>
          <w:rFonts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/>
          <w:sz w:val="24"/>
          <w:szCs w:val="24"/>
          <w:rtl w:val="0"/>
        </w:rPr>
        <w:t>dni w miesi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cu oraz godzin dziennie przeznaczonych na prac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/>
          <w:sz w:val="24"/>
          <w:szCs w:val="24"/>
          <w:rtl w:val="0"/>
        </w:rPr>
        <w:t xml:space="preserve">wskazuje, 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>e zmniejszy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a si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/>
          <w:sz w:val="24"/>
          <w:szCs w:val="24"/>
          <w:rtl w:val="0"/>
        </w:rPr>
        <w:t>liczba godzin przeznaczonych na prac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/>
          <w:sz w:val="24"/>
          <w:szCs w:val="24"/>
          <w:rtl w:val="0"/>
        </w:rPr>
        <w:t>w stosunku do wykonanej pracy. Zdecydowana wi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kszo</w:t>
      </w:r>
      <w:r>
        <w:rPr>
          <w:rFonts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/>
          <w:sz w:val="24"/>
          <w:szCs w:val="24"/>
          <w:rtl w:val="0"/>
          <w:lang w:val="nl-NL"/>
        </w:rPr>
        <w:t>(90 %) respondent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w odpowiedzia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 xml:space="preserve">a, 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>e pracowa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a kr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cej i efektywniej przy pracy zadaniowej z okre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lonym terminem projektu jednak w dowolnie elastycznym czasie, co znacznie wp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yn</w:t>
      </w:r>
      <w:r>
        <w:rPr>
          <w:rFonts w:hAnsi="Times New Roman" w:hint="default"/>
          <w:sz w:val="24"/>
          <w:szCs w:val="24"/>
          <w:rtl w:val="0"/>
        </w:rPr>
        <w:t>ęł</w:t>
      </w:r>
      <w:r>
        <w:rPr>
          <w:rFonts w:ascii="Times New Roman"/>
          <w:sz w:val="24"/>
          <w:szCs w:val="24"/>
          <w:rtl w:val="0"/>
        </w:rPr>
        <w:t>o na ich zarobki, kt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re si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/>
          <w:sz w:val="24"/>
          <w:szCs w:val="24"/>
          <w:rtl w:val="0"/>
        </w:rPr>
        <w:t>zwi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kszy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y (kwestionariusz pytania: 5,6,7,8,9). Wykres nr 1 przedstawia struktur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/>
          <w:sz w:val="24"/>
          <w:szCs w:val="24"/>
          <w:rtl w:val="0"/>
        </w:rPr>
        <w:t>pracy poza organizacj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macierzyst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przy pracy zdalnej. Zdecydowana wi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kszo</w:t>
      </w:r>
      <w:r>
        <w:rPr>
          <w:rFonts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/>
          <w:sz w:val="24"/>
          <w:szCs w:val="24"/>
          <w:rtl w:val="0"/>
          <w:lang w:val="pt-PT"/>
        </w:rPr>
        <w:t>pracuj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ca przed Pandemi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Covid 19 w jednej jednostce organizacyjnej podj</w:t>
      </w:r>
      <w:r>
        <w:rPr>
          <w:rFonts w:hAnsi="Times New Roman" w:hint="default"/>
          <w:sz w:val="24"/>
          <w:szCs w:val="24"/>
          <w:rtl w:val="0"/>
        </w:rPr>
        <w:t>ęł</w:t>
      </w:r>
      <w:r>
        <w:rPr>
          <w:rFonts w:ascii="Times New Roman"/>
          <w:sz w:val="24"/>
          <w:szCs w:val="24"/>
          <w:rtl w:val="0"/>
        </w:rPr>
        <w:t>a aktywno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 xml:space="preserve">ci </w:t>
      </w:r>
      <w:r>
        <w:rPr>
          <w:rFonts w:ascii="Times New Roman"/>
          <w:sz w:val="24"/>
          <w:szCs w:val="24"/>
          <w:rtl w:val="0"/>
        </w:rPr>
        <w:t xml:space="preserve">        </w:t>
      </w:r>
      <w:r>
        <w:rPr>
          <w:rFonts w:ascii="Times New Roman"/>
          <w:sz w:val="24"/>
          <w:szCs w:val="24"/>
          <w:rtl w:val="0"/>
        </w:rPr>
        <w:t>w kilku jednostkach przy r</w:t>
      </w:r>
      <w:r>
        <w:rPr>
          <w:rFonts w:hAnsi="Times New Roman" w:hint="default"/>
          <w:sz w:val="24"/>
          <w:szCs w:val="24"/>
          <w:rtl w:val="0"/>
        </w:rPr>
        <w:t>óż</w:t>
      </w:r>
      <w:r>
        <w:rPr>
          <w:rFonts w:ascii="Times New Roman"/>
          <w:sz w:val="24"/>
          <w:szCs w:val="24"/>
          <w:rtl w:val="0"/>
        </w:rPr>
        <w:t>nych projektach, r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wnie</w:t>
      </w:r>
      <w:r>
        <w:rPr>
          <w:rFonts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/>
          <w:sz w:val="24"/>
          <w:szCs w:val="24"/>
          <w:rtl w:val="0"/>
        </w:rPr>
        <w:t>mi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dzynarodowych (kwestionariusz pytanie 17) Wraz ze zniesieniem obostrze</w:t>
      </w:r>
      <w:r>
        <w:rPr>
          <w:rFonts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/>
          <w:sz w:val="24"/>
          <w:szCs w:val="24"/>
          <w:rtl w:val="0"/>
        </w:rPr>
        <w:t>trend pracy w kilku jednostkach poprzez prac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/>
          <w:sz w:val="24"/>
          <w:szCs w:val="24"/>
          <w:rtl w:val="0"/>
        </w:rPr>
        <w:t>wykonywan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przez specjalist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w utrzyma</w:t>
      </w:r>
      <w:r>
        <w:rPr>
          <w:rFonts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/>
          <w:sz w:val="24"/>
          <w:szCs w:val="24"/>
          <w:rtl w:val="0"/>
        </w:rPr>
        <w:t>si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/>
          <w:sz w:val="24"/>
          <w:szCs w:val="24"/>
          <w:rtl w:val="0"/>
        </w:rPr>
        <w:t>i by</w:t>
      </w:r>
      <w:r>
        <w:rPr>
          <w:rFonts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/>
          <w:sz w:val="24"/>
          <w:szCs w:val="24"/>
          <w:rtl w:val="0"/>
        </w:rPr>
        <w:t>jest na najwy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 xml:space="preserve">szym poziomie co przedstawia wykres nr 1.  </w:t>
      </w: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Wykres nr 1, Dodatkowe aktywno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ci przy pracy zdalnej poza jednostk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macierzyst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anchor distT="0" distB="0" distL="76200" distR="76200" simplePos="0" relativeHeight="251659264" behindDoc="0" locked="0" layoutInCell="1" allowOverlap="1">
            <wp:simplePos x="0" y="0"/>
            <wp:positionH relativeFrom="page">
              <wp:posOffset>1638814</wp:posOffset>
            </wp:positionH>
            <wp:positionV relativeFrom="line">
              <wp:posOffset>215900</wp:posOffset>
            </wp:positionV>
            <wp:extent cx="5360964" cy="1676767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5"/>
              </a:graphicData>
            </a:graphic>
          </wp:anchor>
        </w:drawing>
      </w: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 xml:space="preserve"> </w:t>
      </w: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hAnsi="Times New Roman" w:hint="default"/>
          <w:sz w:val="24"/>
          <w:szCs w:val="24"/>
          <w:rtl w:val="0"/>
        </w:rPr>
        <w:t>Ź</w:t>
      </w:r>
      <w:r>
        <w:rPr>
          <w:rFonts w:ascii="Times New Roman"/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d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o: Opracowanie w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asne</w:t>
      </w:r>
      <w:r>
        <w:rPr>
          <w:rFonts w:ascii="Times New Roman"/>
          <w:sz w:val="20"/>
          <w:szCs w:val="20"/>
          <w:rtl w:val="0"/>
        </w:rPr>
        <w:t xml:space="preserve"> </w:t>
      </w: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cs="Times New Roman" w:hAnsi="Times New Roman" w:eastAsia="Times New Roman"/>
        </w:rPr>
      </w:pP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W pracy zdalnej w r</w:t>
      </w:r>
      <w:r>
        <w:rPr>
          <w:rFonts w:hAnsi="Times New Roman" w:hint="default"/>
          <w:sz w:val="24"/>
          <w:szCs w:val="24"/>
          <w:rtl w:val="0"/>
        </w:rPr>
        <w:t>óż</w:t>
      </w:r>
      <w:r>
        <w:rPr>
          <w:rFonts w:ascii="Times New Roman"/>
          <w:sz w:val="24"/>
          <w:szCs w:val="24"/>
          <w:rtl w:val="0"/>
        </w:rPr>
        <w:t>nych zespo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ach projektowych respondowani docenili rol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/>
          <w:sz w:val="24"/>
          <w:szCs w:val="24"/>
          <w:rtl w:val="0"/>
        </w:rPr>
        <w:t>projekt menagera, kt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 xml:space="preserve">ry w kryzysie </w:t>
      </w:r>
      <w:r>
        <w:rPr>
          <w:rFonts w:hAnsi="Times New Roman" w:hint="default"/>
          <w:sz w:val="24"/>
          <w:szCs w:val="24"/>
          <w:rtl w:val="0"/>
        </w:rPr>
        <w:t>łą</w:t>
      </w:r>
      <w:r>
        <w:rPr>
          <w:rFonts w:ascii="Times New Roman"/>
          <w:sz w:val="24"/>
          <w:szCs w:val="24"/>
          <w:rtl w:val="0"/>
        </w:rPr>
        <w:t>czy</w:t>
      </w:r>
      <w:r>
        <w:rPr>
          <w:rFonts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/>
          <w:sz w:val="24"/>
          <w:szCs w:val="24"/>
          <w:rtl w:val="0"/>
        </w:rPr>
        <w:t>zespo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y projektowe, planowa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, nadzorowa</w:t>
      </w:r>
      <w:r>
        <w:rPr>
          <w:rFonts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/>
          <w:sz w:val="24"/>
          <w:szCs w:val="24"/>
          <w:rtl w:val="0"/>
        </w:rPr>
        <w:t>oraz motywowa</w:t>
      </w:r>
      <w:r>
        <w:rPr>
          <w:rFonts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/>
          <w:sz w:val="24"/>
          <w:szCs w:val="24"/>
          <w:rtl w:val="0"/>
        </w:rPr>
        <w:t>poprzez wsparcie w indywidualnych aktywno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 xml:space="preserve">ciach (kwestionariusz pytania: 11, 12, 13). </w:t>
      </w: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W ostatnich pytaniach respondenci zostali poproszeni o wskazanie wad i zalet pracy zdalnej. Zdecydowana wi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kszo</w:t>
      </w:r>
      <w:r>
        <w:rPr>
          <w:rFonts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/>
          <w:sz w:val="24"/>
          <w:szCs w:val="24"/>
          <w:rtl w:val="0"/>
        </w:rPr>
        <w:t>jako zalety pracy zdalnej wskaza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a:</w:t>
      </w:r>
    </w:p>
    <w:p>
      <w:pPr>
        <w:pStyle w:val="footnote text"/>
        <w:keepNext w:val="1"/>
        <w:numPr>
          <w:ilvl w:val="0"/>
          <w:numId w:val="3"/>
        </w:numPr>
        <w:tabs>
          <w:tab w:val="num" w:pos="181"/>
          <w:tab w:val="left" w:pos="26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clear" w:pos="217"/>
        </w:tabs>
        <w:bidi w:val="0"/>
        <w:spacing w:line="360" w:lineRule="auto"/>
        <w:ind w:left="181" w:right="0" w:hanging="181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ascii="Times New Roman"/>
          <w:sz w:val="24"/>
          <w:szCs w:val="24"/>
          <w:rtl w:val="0"/>
        </w:rPr>
        <w:t>wzrost koncentracji</w:t>
      </w:r>
    </w:p>
    <w:p>
      <w:pPr>
        <w:pStyle w:val="footnote text"/>
        <w:keepNext w:val="1"/>
        <w:numPr>
          <w:ilvl w:val="0"/>
          <w:numId w:val="6"/>
        </w:numPr>
        <w:tabs>
          <w:tab w:val="num" w:pos="181"/>
          <w:tab w:val="left" w:pos="26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clear" w:pos="217"/>
        </w:tabs>
        <w:bidi w:val="0"/>
        <w:spacing w:line="360" w:lineRule="auto"/>
        <w:ind w:left="181" w:right="0" w:hanging="181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ascii="Times New Roman"/>
          <w:sz w:val="24"/>
          <w:szCs w:val="24"/>
          <w:rtl w:val="0"/>
        </w:rPr>
        <w:t>wzrost kreatywno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ci i efektywno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ci pracy</w:t>
      </w:r>
    </w:p>
    <w:p>
      <w:pPr>
        <w:pStyle w:val="footnote text"/>
        <w:keepNext w:val="1"/>
        <w:numPr>
          <w:ilvl w:val="0"/>
          <w:numId w:val="9"/>
        </w:numPr>
        <w:tabs>
          <w:tab w:val="num" w:pos="181"/>
          <w:tab w:val="left" w:pos="26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clear" w:pos="217"/>
        </w:tabs>
        <w:bidi w:val="0"/>
        <w:spacing w:line="360" w:lineRule="auto"/>
        <w:ind w:left="181" w:right="0" w:hanging="181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ascii="Times New Roman"/>
          <w:sz w:val="24"/>
          <w:szCs w:val="24"/>
          <w:rtl w:val="0"/>
        </w:rPr>
        <w:t>elastyczny czas pracy</w:t>
      </w:r>
    </w:p>
    <w:p>
      <w:pPr>
        <w:pStyle w:val="footnote text"/>
        <w:keepNext w:val="1"/>
        <w:numPr>
          <w:ilvl w:val="0"/>
          <w:numId w:val="12"/>
        </w:numPr>
        <w:tabs>
          <w:tab w:val="num" w:pos="181"/>
          <w:tab w:val="left" w:pos="26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clear" w:pos="217"/>
        </w:tabs>
        <w:bidi w:val="0"/>
        <w:spacing w:line="360" w:lineRule="auto"/>
        <w:ind w:left="181" w:right="0" w:hanging="181"/>
        <w:jc w:val="both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ascii="Times New Roman"/>
          <w:sz w:val="24"/>
          <w:szCs w:val="24"/>
          <w:rtl w:val="0"/>
        </w:rPr>
        <w:t xml:space="preserve">rozliczenie z powierzonego zadania a nie godzin </w:t>
      </w: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Jako wady pracy zdalnej po aktualnych do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wiadczeniach respondenci wskazali w wi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kszym stopniu (70 %) problemy techniczne zwi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 xml:space="preserve">zane z oprogramowaniem i w mniejszym stopniu (30 %) problem z oddzieleniem pracy od 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 xml:space="preserve">ycia domowego. </w:t>
      </w: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Podsumowanie i wnio</w:t>
      </w:r>
      <w:r>
        <w:rPr>
          <w:rFonts w:ascii="Times New Roman"/>
          <w:b w:val="1"/>
          <w:bCs w:val="1"/>
          <w:sz w:val="24"/>
          <w:szCs w:val="24"/>
          <w:rtl w:val="0"/>
        </w:rPr>
        <w:t>ski</w:t>
      </w: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Fonts w:ascii="Times New Roman"/>
          <w:sz w:val="24"/>
          <w:szCs w:val="24"/>
          <w:rtl w:val="0"/>
        </w:rPr>
        <w:t>Wdro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 xml:space="preserve">enie pracy zdalnej w 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rodowisku jednostki, w kt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rej przeprowadzono badanie, znacz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co wp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yn</w:t>
      </w:r>
      <w:r>
        <w:rPr>
          <w:rFonts w:hAnsi="Times New Roman" w:hint="default"/>
          <w:sz w:val="24"/>
          <w:szCs w:val="24"/>
          <w:rtl w:val="0"/>
        </w:rPr>
        <w:t>ęł</w:t>
      </w:r>
      <w:r>
        <w:rPr>
          <w:rFonts w:ascii="Times New Roman"/>
          <w:sz w:val="24"/>
          <w:szCs w:val="24"/>
          <w:rtl w:val="0"/>
        </w:rPr>
        <w:t>o na jej rozw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j, zwi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kszaj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c tym samym jako</w:t>
      </w:r>
      <w:r>
        <w:rPr>
          <w:rFonts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/>
          <w:sz w:val="24"/>
          <w:szCs w:val="24"/>
          <w:rtl w:val="0"/>
        </w:rPr>
        <w:t>i ilo</w:t>
      </w:r>
      <w:r>
        <w:rPr>
          <w:rFonts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/>
          <w:sz w:val="24"/>
          <w:szCs w:val="24"/>
          <w:rtl w:val="0"/>
        </w:rPr>
        <w:t>realizowanych projekt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w w zwi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zku z nawi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zaniem wsp</w:t>
      </w:r>
      <w:r>
        <w:rPr>
          <w:rFonts w:hAnsi="Times New Roman" w:hint="default"/>
          <w:sz w:val="24"/>
          <w:szCs w:val="24"/>
          <w:rtl w:val="0"/>
        </w:rPr>
        <w:t>ół</w:t>
      </w:r>
      <w:r>
        <w:rPr>
          <w:rFonts w:ascii="Times New Roman"/>
          <w:sz w:val="24"/>
          <w:szCs w:val="24"/>
          <w:rtl w:val="0"/>
        </w:rPr>
        <w:t>pracy ze specjalistami pracuj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cymi zdalnie na podstawie um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w B2B. Badanie dostarcza r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wnie</w:t>
      </w:r>
      <w:r>
        <w:rPr>
          <w:rFonts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/>
          <w:sz w:val="24"/>
          <w:szCs w:val="24"/>
          <w:rtl w:val="0"/>
        </w:rPr>
        <w:t>dowod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 xml:space="preserve">w na to, 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>e wykonywanie pracy zdalnej w dowolnie elastycznym godzinowo czasie z jasno okre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lonym terminem projektu przynosi najlepsze efekty zar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wno dla os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b wykonuj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cych prac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/>
          <w:sz w:val="24"/>
          <w:szCs w:val="24"/>
          <w:rtl w:val="0"/>
        </w:rPr>
        <w:t>jak i organizacji. Wyniki badania umo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>liwiaj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sformu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owanie rekomendacji dla menager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w projektu, kt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rzy chc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c rozwija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/>
          <w:sz w:val="24"/>
          <w:szCs w:val="24"/>
          <w:rtl w:val="0"/>
        </w:rPr>
        <w:t>zespo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y projektowe powinni okre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li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/>
          <w:sz w:val="24"/>
          <w:szCs w:val="24"/>
          <w:rtl w:val="0"/>
        </w:rPr>
        <w:t>jasno plan dzia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ania, dok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adnie termin projektu motywuj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c przy tym w rozwoju osobistych aktywno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 xml:space="preserve">ci. </w:t>
      </w:r>
      <w:r>
        <w:rPr>
          <w:rFonts w:ascii="Times New Roman"/>
          <w:sz w:val="24"/>
          <w:szCs w:val="24"/>
          <w:rtl w:val="0"/>
        </w:rPr>
        <w:t>Organizacje, chc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ce si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/>
          <w:sz w:val="24"/>
          <w:szCs w:val="24"/>
          <w:rtl w:val="0"/>
        </w:rPr>
        <w:t>rozwija</w:t>
      </w:r>
      <w:r>
        <w:rPr>
          <w:rFonts w:hAnsi="Times New Roman" w:hint="default"/>
          <w:sz w:val="24"/>
          <w:szCs w:val="24"/>
          <w:rtl w:val="0"/>
        </w:rPr>
        <w:t>ć</w:t>
      </w:r>
      <w:r>
        <w:rPr>
          <w:rFonts w:ascii="Times New Roman"/>
          <w:sz w:val="24"/>
          <w:szCs w:val="24"/>
          <w:rtl w:val="0"/>
        </w:rPr>
        <w:t xml:space="preserve">, powinny </w:t>
      </w:r>
      <w:r>
        <w:rPr>
          <w:rFonts w:ascii="Times New Roman"/>
          <w:sz w:val="24"/>
          <w:szCs w:val="24"/>
          <w:rtl w:val="0"/>
        </w:rPr>
        <w:t>wsp</w:t>
      </w:r>
      <w:r>
        <w:rPr>
          <w:rFonts w:hAnsi="Times New Roman" w:hint="default"/>
          <w:sz w:val="24"/>
          <w:szCs w:val="24"/>
          <w:rtl w:val="0"/>
        </w:rPr>
        <w:t>ół</w:t>
      </w:r>
      <w:r>
        <w:rPr>
          <w:rFonts w:ascii="Times New Roman"/>
          <w:sz w:val="24"/>
          <w:szCs w:val="24"/>
          <w:rtl w:val="0"/>
        </w:rPr>
        <w:t>pracowa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/>
          <w:sz w:val="24"/>
          <w:szCs w:val="24"/>
          <w:rtl w:val="0"/>
        </w:rPr>
        <w:t>ze specjalistami i da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/>
          <w:sz w:val="24"/>
          <w:szCs w:val="24"/>
          <w:rtl w:val="0"/>
        </w:rPr>
        <w:t>im swobod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/>
          <w:sz w:val="24"/>
          <w:szCs w:val="24"/>
          <w:rtl w:val="0"/>
        </w:rPr>
        <w:t>pracy w innych organizacjach. Wyniki badania wskazuj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na pozytywn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ocen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pracy zdalnej z wyra</w:t>
      </w:r>
      <w:r>
        <w:rPr>
          <w:rFonts w:hAnsi="Times New Roman" w:hint="default"/>
          <w:sz w:val="24"/>
          <w:szCs w:val="24"/>
          <w:rtl w:val="0"/>
        </w:rPr>
        <w:t>ź</w:t>
      </w:r>
      <w:r>
        <w:rPr>
          <w:rFonts w:ascii="Times New Roman"/>
          <w:sz w:val="24"/>
          <w:szCs w:val="24"/>
          <w:rtl w:val="0"/>
        </w:rPr>
        <w:t>nym zaznaczeniem wykonywania pracy w dowolnie elastycznych godzinach pracy. Mo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>e stanowi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/>
          <w:sz w:val="24"/>
          <w:szCs w:val="24"/>
          <w:rtl w:val="0"/>
        </w:rPr>
        <w:t>to asumpt do zmian czynnik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w wp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ywaj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cych na motywacj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/>
          <w:sz w:val="24"/>
          <w:szCs w:val="24"/>
          <w:rtl w:val="0"/>
        </w:rPr>
        <w:t>pracownik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 xml:space="preserve">w. </w:t>
      </w: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jc w:val="both"/>
        <w:rPr>
          <w:rFonts w:ascii="Times New Roman" w:cs="Times New Roman" w:hAnsi="Times New Roman" w:eastAsia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Artyku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ł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jest zaproszeniem do dyskusji o zmiennych trendach, ze wzgl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ę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du na relatywnie ma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ł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o reprezentatywn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ą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pr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ó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b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ę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nie jest zbiorem charakterystycznych cech w rodzaju wykonywanej pracy, lecz stanow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i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 punkt wyj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ś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cia do szerszej analizy i kolejnych bada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ń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zwi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ą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zanych z implementacj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ą 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pracy zdalnej zar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ó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wno z perspektywy specjalist</w:t>
      </w:r>
      <w:r>
        <w:rPr>
          <w:rFonts w:hAnsi="Times New Roman" w:hint="default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ó</w:t>
      </w: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 xml:space="preserve">w jak                    i organizacji. </w:t>
      </w: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cs="Times New Roman" w:hAnsi="Times New Roman" w:eastAsia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</w:pPr>
    </w:p>
    <w:p>
      <w:pPr>
        <w:pStyle w:val="footnote text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cs="Times New Roman" w:hAnsi="Times New Roman" w:eastAsia="Times New Roman"/>
          <w:color w:val="1f2123"/>
          <w:sz w:val="24"/>
          <w:szCs w:val="24"/>
          <w:u w:color="1f2123"/>
          <w:shd w:val="clear" w:color="auto" w:fill="f7f8fa"/>
          <w:lang w:val="en-US"/>
        </w:rPr>
      </w:pPr>
      <w:r>
        <w:rPr>
          <w:rFonts w:ascii="Times New Roman"/>
          <w:color w:val="1f2123"/>
          <w:sz w:val="24"/>
          <w:szCs w:val="24"/>
          <w:u w:color="1f2123"/>
          <w:shd w:val="clear" w:color="auto" w:fill="f7f8fa"/>
          <w:rtl w:val="0"/>
          <w:lang w:val="en-US"/>
        </w:rPr>
        <w:t>Bibliografia</w:t>
      </w:r>
    </w:p>
    <w:p>
      <w:pPr>
        <w:pStyle w:val="Przypis dolny"/>
        <w:rPr>
          <w:rFonts w:ascii="Times New Roman" w:cs="Times New Roman" w:hAnsi="Times New Roman" w:eastAsia="Times New Roman"/>
          <w:color w:val="1f2123"/>
          <w:sz w:val="24"/>
          <w:szCs w:val="24"/>
          <w:u w:color="1f2123"/>
          <w:shd w:val="clear" w:color="auto" w:fill="f7f8fa"/>
          <w:lang w:val="en-US"/>
        </w:rPr>
      </w:pPr>
      <w:r>
        <w:rPr>
          <w:rFonts w:ascii="Times New Roman"/>
          <w:sz w:val="24"/>
          <w:szCs w:val="24"/>
          <w:rtl w:val="0"/>
        </w:rPr>
        <w:t>Brzozowski M., 2010, Organizacja wirtualne, s.38-45</w:t>
      </w:r>
    </w:p>
    <w:p>
      <w:pPr>
        <w:pStyle w:val="Przypis doln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Chabot A. , Nowe formy zatrudnienia. Kierunki rozwoju i nowelizacji, Warszawa 1997, s. 130. </w:t>
      </w:r>
    </w:p>
    <w:p>
      <w:pPr>
        <w:pStyle w:val="Przypis doln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Chomicki, M. i Mierzejewska, K. (2020). Przygotowanie polskich przedsie</w:t>
      </w:r>
      <w:r>
        <w:rPr>
          <w:rFonts w:hAnsi="Times New Roman" w:hint="default"/>
          <w:sz w:val="24"/>
          <w:szCs w:val="24"/>
          <w:rtl w:val="0"/>
        </w:rPr>
        <w:t>̨</w:t>
      </w:r>
      <w:r>
        <w:rPr>
          <w:rFonts w:ascii="Times New Roman"/>
          <w:sz w:val="24"/>
          <w:szCs w:val="24"/>
          <w:rtl w:val="0"/>
        </w:rPr>
        <w:t>biorstw do s</w:t>
      </w:r>
      <w:r>
        <w:rPr>
          <w:rFonts w:hAnsi="Times New Roman" w:hint="default"/>
          <w:sz w:val="24"/>
          <w:szCs w:val="24"/>
          <w:rtl w:val="0"/>
        </w:rPr>
        <w:t>́</w:t>
      </w:r>
      <w:r>
        <w:rPr>
          <w:rFonts w:ascii="Times New Roman"/>
          <w:sz w:val="24"/>
          <w:szCs w:val="24"/>
          <w:rtl w:val="0"/>
        </w:rPr>
        <w:t xml:space="preserve">wiadczenia pracy zdalnej w okresie pandemii COVID-19. </w:t>
      </w:r>
      <w:r>
        <w:rPr>
          <w:rFonts w:ascii="Times New Roman"/>
          <w:i w:val="1"/>
          <w:iCs w:val="1"/>
          <w:sz w:val="24"/>
          <w:szCs w:val="24"/>
          <w:rtl w:val="0"/>
          <w:lang w:val="pt-PT"/>
        </w:rPr>
        <w:t>e-mentor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ascii="Times New Roman"/>
          <w:i w:val="1"/>
          <w:iCs w:val="1"/>
          <w:sz w:val="24"/>
          <w:szCs w:val="24"/>
          <w:rtl w:val="0"/>
        </w:rPr>
        <w:t>5</w:t>
      </w:r>
      <w:r>
        <w:rPr>
          <w:rFonts w:ascii="Times New Roman"/>
          <w:sz w:val="24"/>
          <w:szCs w:val="24"/>
          <w:rtl w:val="0"/>
        </w:rPr>
        <w:t>(87), 45</w:t>
      </w:r>
      <w:r>
        <w:rPr>
          <w:rFonts w:hAnsi="Times New Roman" w:hint="default"/>
          <w:sz w:val="24"/>
          <w:szCs w:val="24"/>
          <w:rtl w:val="0"/>
        </w:rPr>
        <w:t>–</w:t>
      </w:r>
      <w:r>
        <w:rPr>
          <w:rFonts w:ascii="Times New Roman"/>
          <w:sz w:val="24"/>
          <w:szCs w:val="24"/>
          <w:rtl w:val="0"/>
        </w:rPr>
        <w:t>54</w:t>
      </w:r>
    </w:p>
    <w:p>
      <w:pPr>
        <w:pStyle w:val="Przypis dolny"/>
        <w:rPr>
          <w:rFonts w:ascii="Times New Roman" w:cs="Times New Roman" w:hAnsi="Times New Roman" w:eastAsia="Times New Roman"/>
          <w:color w:val="1f2123"/>
          <w:sz w:val="24"/>
          <w:szCs w:val="24"/>
          <w:u w:color="1f2123"/>
          <w:shd w:val="clear" w:color="auto" w:fill="f7f8fa"/>
          <w:lang w:val="en-US"/>
        </w:rPr>
      </w:pPr>
      <w:r>
        <w:rPr>
          <w:rFonts w:ascii="Times New Roman"/>
          <w:sz w:val="24"/>
          <w:szCs w:val="24"/>
          <w:rtl w:val="0"/>
          <w:lang w:val="de-DE"/>
        </w:rPr>
        <w:t>Drucker, 1992, S.138-139)</w:t>
      </w:r>
    </w:p>
    <w:p>
      <w:pPr>
        <w:pStyle w:val="Przypis doln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Einhorn, B., 2003 r., Walka z SARS, telepraca i herbatka zio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owa, Business Week- polska edycja, 5(134), str.16-17</w:t>
      </w:r>
    </w:p>
    <w:p>
      <w:pPr>
        <w:pStyle w:val="Przypis doln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nl-NL"/>
        </w:rPr>
        <w:t xml:space="preserve">Fuzi A., Clifton N., Loudon G., </w:t>
      </w:r>
      <w:r>
        <w:rPr>
          <w:rFonts w:ascii="Times New Roman"/>
          <w:sz w:val="24"/>
          <w:szCs w:val="24"/>
          <w:rtl w:val="0"/>
        </w:rPr>
        <w:t xml:space="preserve">(2015), </w:t>
      </w:r>
      <w:r>
        <w:rPr>
          <w:rFonts w:ascii="Times New Roman"/>
          <w:sz w:val="24"/>
          <w:szCs w:val="24"/>
          <w:rtl w:val="0"/>
          <w:lang w:val="en-US"/>
        </w:rPr>
        <w:t xml:space="preserve">New spaces for supporting entrepreneurship? Co-working spaces in the </w:t>
      </w:r>
      <w:r>
        <w:rPr>
          <w:rFonts w:ascii="Times New Roman"/>
          <w:i w:val="1"/>
          <w:iCs w:val="1"/>
          <w:sz w:val="24"/>
          <w:szCs w:val="24"/>
          <w:rtl w:val="0"/>
          <w:lang w:val="de-DE"/>
        </w:rPr>
        <w:t>Welsh entrepreneurial landscape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International Conference for Entrepreneurship. Innovation and Regional Development</w:t>
      </w:r>
      <w:r>
        <w:rPr>
          <w:rFonts w:hAnsi="Times New Roman" w:hint="default"/>
          <w:sz w:val="24"/>
          <w:szCs w:val="24"/>
          <w:rtl w:val="0"/>
        </w:rPr>
        <w:t>”</w:t>
      </w:r>
      <w:r>
        <w:rPr>
          <w:rFonts w:ascii="Times New Roman"/>
          <w:sz w:val="24"/>
          <w:szCs w:val="24"/>
          <w:rtl w:val="0"/>
        </w:rPr>
        <w:t>,</w:t>
      </w:r>
    </w:p>
    <w:p>
      <w:pPr>
        <w:pStyle w:val="Przypis dolny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rtl w:val="0"/>
        </w:rPr>
        <w:t xml:space="preserve">Gandini A., </w:t>
      </w:r>
      <w:r>
        <w:rPr>
          <w:rFonts w:ascii="Times New Roman"/>
          <w:sz w:val="24"/>
          <w:szCs w:val="24"/>
          <w:rtl w:val="0"/>
          <w:lang w:val="en-US"/>
        </w:rPr>
        <w:t>The rise of coworking spaces: a literature review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Ephemera: Theory and Politics in Organization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/>
          <w:sz w:val="24"/>
          <w:szCs w:val="24"/>
          <w:rtl w:val="0"/>
          <w:lang w:val="en-US"/>
        </w:rPr>
        <w:t>2015, Vol. 15(1).</w:t>
      </w:r>
    </w:p>
    <w:p>
      <w:pPr>
        <w:pStyle w:val="Przypis doln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Hatarska, 2017, s. 10 </w:t>
      </w:r>
    </w:p>
    <w:p>
      <w:pPr>
        <w:pStyle w:val="Przypis doln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Ksi</w:t>
      </w:r>
      <w:r>
        <w:rPr>
          <w:rFonts w:hAnsi="Times New Roman" w:hint="default"/>
          <w:sz w:val="24"/>
          <w:szCs w:val="24"/>
          <w:rtl w:val="0"/>
        </w:rPr>
        <w:t>ąż</w:t>
      </w:r>
      <w:r>
        <w:rPr>
          <w:rFonts w:ascii="Times New Roman"/>
          <w:sz w:val="24"/>
          <w:szCs w:val="24"/>
          <w:rtl w:val="0"/>
        </w:rPr>
        <w:t xml:space="preserve">ek D. (2004), </w:t>
      </w:r>
      <w:r>
        <w:rPr>
          <w:rFonts w:ascii="Times New Roman"/>
          <w:i w:val="1"/>
          <w:iCs w:val="1"/>
          <w:sz w:val="24"/>
          <w:szCs w:val="24"/>
          <w:rtl w:val="0"/>
        </w:rPr>
        <w:t>Telepraca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fr-FR"/>
        </w:rPr>
        <w:t>«</w:t>
      </w:r>
      <w:r>
        <w:rPr>
          <w:rFonts w:ascii="Times New Roman"/>
          <w:sz w:val="24"/>
          <w:szCs w:val="24"/>
          <w:rtl w:val="0"/>
        </w:rPr>
        <w:t>PiZS</w:t>
      </w:r>
      <w:r>
        <w:rPr>
          <w:rFonts w:hAnsi="Times New Roman" w:hint="default"/>
          <w:sz w:val="24"/>
          <w:szCs w:val="24"/>
          <w:rtl w:val="0"/>
        </w:rPr>
        <w:t xml:space="preserve">» </w:t>
      </w:r>
      <w:r>
        <w:rPr>
          <w:rFonts w:ascii="Times New Roman"/>
          <w:sz w:val="24"/>
          <w:szCs w:val="24"/>
          <w:rtl w:val="0"/>
        </w:rPr>
        <w:t xml:space="preserve">2004 nr 7, s. 8. </w:t>
      </w:r>
    </w:p>
    <w:p>
      <w:pPr>
        <w:pStyle w:val="Przypis doln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Kwiatkowski A., Buczynski B., Coworking: How freelancers escape the coffee shop office, Fort Collins,  2011</w:t>
      </w:r>
    </w:p>
    <w:p>
      <w:pPr>
        <w:pStyle w:val="Przypis dolny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rtl w:val="0"/>
          <w:lang w:val="fr-FR"/>
        </w:rPr>
        <w:t>Nilles</w:t>
      </w:r>
      <w:r>
        <w:rPr>
          <w:rFonts w:ascii="Times New Roman"/>
          <w:sz w:val="24"/>
          <w:szCs w:val="24"/>
          <w:rtl w:val="0"/>
        </w:rPr>
        <w:t xml:space="preserve"> J M. , </w:t>
      </w:r>
      <w:r>
        <w:rPr>
          <w:rFonts w:ascii="Times New Roman"/>
          <w:sz w:val="24"/>
          <w:szCs w:val="24"/>
          <w:rtl w:val="0"/>
          <w:lang w:val="en-US"/>
        </w:rPr>
        <w:t xml:space="preserve">(1976). The telecommunications </w:t>
      </w:r>
      <w:r>
        <w:rPr>
          <w:rFonts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/>
          <w:sz w:val="24"/>
          <w:szCs w:val="24"/>
          <w:rtl w:val="0"/>
          <w:lang w:val="en-US"/>
        </w:rPr>
        <w:t>transportation trade off: Options for tomorrow. Wiley.</w:t>
      </w:r>
    </w:p>
    <w:p>
      <w:pPr>
        <w:pStyle w:val="Przypis dolny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Leforestier A.,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The co-working space concept</w:t>
      </w:r>
      <w:r>
        <w:rPr>
          <w:rFonts w:ascii="Times New Roman"/>
          <w:sz w:val="24"/>
          <w:szCs w:val="24"/>
          <w:rtl w:val="0"/>
        </w:rPr>
        <w:t xml:space="preserve">, 2009, </w:t>
      </w:r>
      <w:hyperlink r:id="rId6" w:history="1">
        <w:r>
          <w:rPr>
            <w:rStyle w:val="Hyperlink.5"/>
            <w:rFonts w:ascii="Times New Roman"/>
            <w:sz w:val="24"/>
            <w:szCs w:val="24"/>
            <w:u w:val="single"/>
            <w:rtl w:val="0"/>
            <w:lang w:val="en-US"/>
          </w:rPr>
          <w:t>http://salus.adapt.it/wp-content/uploads/2020/04/LEFORESTIER_Co-working-space_2009.pdf</w:t>
        </w:r>
      </w:hyperlink>
      <w:r>
        <w:rPr>
          <w:rFonts w:ascii="Times New Roman"/>
          <w:sz w:val="24"/>
          <w:szCs w:val="24"/>
          <w:rtl w:val="0"/>
          <w:lang w:val="pt-PT"/>
        </w:rPr>
        <w:t xml:space="preserve"> (dost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 xml:space="preserve">p 28.04.2022) </w:t>
      </w:r>
    </w:p>
    <w:p>
      <w:pPr>
        <w:pStyle w:val="Przypis doln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Lenart-Gansiniec R.,  </w:t>
      </w:r>
      <w:r>
        <w:rPr>
          <w:rFonts w:ascii="Times New Roman"/>
          <w:i w:val="1"/>
          <w:iCs w:val="1"/>
          <w:sz w:val="24"/>
          <w:szCs w:val="24"/>
          <w:rtl w:val="0"/>
        </w:rPr>
        <w:t>Rozw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ó</w:t>
      </w:r>
      <w:r>
        <w:rPr>
          <w:rFonts w:ascii="Times New Roman"/>
          <w:i w:val="1"/>
          <w:iCs w:val="1"/>
          <w:sz w:val="24"/>
          <w:szCs w:val="24"/>
          <w:rtl w:val="0"/>
        </w:rPr>
        <w:t>j organizacji ucza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 New Roman"/>
          <w:i w:val="1"/>
          <w:iCs w:val="1"/>
          <w:sz w:val="24"/>
          <w:szCs w:val="24"/>
          <w:rtl w:val="0"/>
        </w:rPr>
        <w:t>cej sie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̨ </w:t>
      </w:r>
      <w:r>
        <w:rPr>
          <w:rFonts w:ascii="Times New Roman"/>
          <w:i w:val="1"/>
          <w:iCs w:val="1"/>
          <w:sz w:val="24"/>
          <w:szCs w:val="24"/>
          <w:rtl w:val="0"/>
        </w:rPr>
        <w:t>a zarza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 New Roman"/>
          <w:i w:val="1"/>
          <w:iCs w:val="1"/>
          <w:sz w:val="24"/>
          <w:szCs w:val="24"/>
          <w:rtl w:val="0"/>
        </w:rPr>
        <w:t>dzanie relacjami</w:t>
      </w:r>
      <w:r>
        <w:rPr>
          <w:rFonts w:ascii="Times New Roman"/>
          <w:sz w:val="24"/>
          <w:szCs w:val="24"/>
          <w:rtl w:val="0"/>
        </w:rPr>
        <w:t>, Studia Ekonomiczne, Zeszyty Naukowe Uniwersytetu Ekonomicznego w Katowicach nr 283, Katowice 2016, s. 33</w:t>
      </w:r>
    </w:p>
    <w:p>
      <w:pPr>
        <w:pStyle w:val="Przypis doln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Polska Agencja Rozwoju Przedsi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biorczo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ci (PARP), 23.03. 2020, Koronawirus- sprawd</w:t>
      </w:r>
      <w:r>
        <w:rPr>
          <w:rFonts w:hAnsi="Times New Roman" w:hint="default"/>
          <w:sz w:val="24"/>
          <w:szCs w:val="24"/>
          <w:rtl w:val="0"/>
        </w:rPr>
        <w:t xml:space="preserve">ź </w:t>
      </w:r>
      <w:r>
        <w:rPr>
          <w:rFonts w:ascii="Times New Roman"/>
          <w:sz w:val="24"/>
          <w:szCs w:val="24"/>
          <w:rtl w:val="0"/>
        </w:rPr>
        <w:t>co wprowadzenie stanu epidemii oznacza dla przedsi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biorc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 xml:space="preserve">w, </w:t>
      </w:r>
      <w:hyperlink r:id="rId7" w:history="1">
        <w:r>
          <w:rPr>
            <w:rStyle w:val="Hyperlink.6"/>
            <w:rFonts w:ascii="Times New Roman"/>
            <w:sz w:val="24"/>
            <w:szCs w:val="24"/>
            <w:u w:val="single"/>
            <w:rtl w:val="0"/>
            <w:lang w:val="en-US"/>
          </w:rPr>
          <w:t>https://www.parp.gov.pl/component/content/article/59130:koronawirus-sprawdz-co-wprowadzenie-stanu-epidemii-oznacza-dla-przedsiebiorcow</w:t>
        </w:r>
      </w:hyperlink>
      <w:r>
        <w:rPr>
          <w:rFonts w:ascii="Times New Roman"/>
          <w:sz w:val="24"/>
          <w:szCs w:val="24"/>
          <w:rtl w:val="0"/>
        </w:rPr>
        <w:t xml:space="preserve">- 20.04.2022 r. </w:t>
      </w:r>
    </w:p>
    <w:p>
      <w:pPr>
        <w:pStyle w:val="Przypis doln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de-DE"/>
        </w:rPr>
        <w:t xml:space="preserve">Makimoto, Manners, 1997, </w:t>
      </w:r>
      <w:r>
        <w:rPr>
          <w:rFonts w:hAnsi="Times New Roman" w:hint="default"/>
          <w:sz w:val="24"/>
          <w:szCs w:val="24"/>
          <w:rtl w:val="0"/>
        </w:rPr>
        <w:t>„</w:t>
      </w:r>
      <w:r>
        <w:rPr>
          <w:rFonts w:ascii="Times New Roman"/>
          <w:sz w:val="24"/>
          <w:szCs w:val="24"/>
          <w:rtl w:val="0"/>
        </w:rPr>
        <w:t>Digital Nomad</w:t>
      </w:r>
      <w:r>
        <w:rPr>
          <w:rFonts w:hAnsi="Times New Roman" w:hint="default"/>
          <w:sz w:val="24"/>
          <w:szCs w:val="24"/>
          <w:rtl w:val="0"/>
        </w:rPr>
        <w:t>”</w:t>
      </w:r>
    </w:p>
    <w:p>
      <w:pPr>
        <w:pStyle w:val="Przypis doln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Nagel  L., Dove R., 1991, The virtual corporation, Le high University, Ilinois, vol 2, s 11</w:t>
      </w:r>
    </w:p>
    <w:p>
      <w:pPr>
        <w:pStyle w:val="Przypis doln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Radwan, A., 2009 r, Kryzys gospodarczy przyspieszy rozw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j telepracy, Gazeta Prawna</w:t>
      </w:r>
    </w:p>
    <w:p>
      <w:pPr>
        <w:pStyle w:val="Przypis doln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Spinuzzi C., Working alone together coworking as emergent collaborative activity, </w:t>
      </w:r>
      <w:r>
        <w:rPr>
          <w:rFonts w:hAnsi="Times New Roman" w:hint="default"/>
          <w:sz w:val="24"/>
          <w:szCs w:val="24"/>
          <w:rtl w:val="0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 xml:space="preserve">Journal of Business </w:t>
      </w:r>
    </w:p>
    <w:p>
      <w:pPr>
        <w:pStyle w:val="Domyślne"/>
        <w:spacing w:after="2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and Technical Communication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/>
          <w:sz w:val="24"/>
          <w:szCs w:val="24"/>
          <w:rtl w:val="0"/>
          <w:lang w:val="en-US"/>
        </w:rPr>
        <w:t xml:space="preserve">2012, Vol. 26(4), </w:t>
      </w:r>
    </w:p>
    <w:p>
      <w:pPr>
        <w:pStyle w:val="Domyślne"/>
        <w:spacing w:after="2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Stachura P., Kuligowska K., (2018), Coworking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rtl w:val="0"/>
          <w:lang w:val="en-US"/>
        </w:rPr>
        <w:t>geneza zjawiska i perspektywy rozwoju str.1</w:t>
      </w:r>
    </w:p>
    <w:p>
      <w:pPr>
        <w:pStyle w:val="Domyślne"/>
        <w:spacing w:after="2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Su</w:t>
      </w:r>
      <w:r>
        <w:rPr>
          <w:rFonts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/>
          <w:sz w:val="24"/>
          <w:szCs w:val="24"/>
          <w:rtl w:val="0"/>
          <w:lang w:val="en-US"/>
        </w:rPr>
        <w:t xml:space="preserve">kowski P., , 200 9,Teleworking jako </w:t>
      </w:r>
      <w:r>
        <w:rPr>
          <w:rFonts w:hAnsi="Times New Roman" w:hint="default"/>
          <w:sz w:val="24"/>
          <w:szCs w:val="24"/>
          <w:rtl w:val="0"/>
          <w:lang w:val="en-US"/>
        </w:rPr>
        <w:t>ź</w:t>
      </w:r>
      <w:r>
        <w:rPr>
          <w:rFonts w:ascii="Times New Roman"/>
          <w:sz w:val="24"/>
          <w:szCs w:val="24"/>
          <w:rtl w:val="0"/>
          <w:lang w:val="en-US"/>
        </w:rPr>
        <w:t>r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  <w:lang w:val="en-US"/>
        </w:rPr>
        <w:t>d</w:t>
      </w:r>
      <w:r>
        <w:rPr>
          <w:rFonts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/>
          <w:sz w:val="24"/>
          <w:szCs w:val="24"/>
          <w:rtl w:val="0"/>
          <w:lang w:val="en-US"/>
        </w:rPr>
        <w:t>o korzy</w:t>
      </w:r>
      <w:r>
        <w:rPr>
          <w:rFonts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/>
          <w:sz w:val="24"/>
          <w:szCs w:val="24"/>
          <w:rtl w:val="0"/>
          <w:lang w:val="en-US"/>
        </w:rPr>
        <w:t>ci gospodarczych i spo</w:t>
      </w:r>
      <w:r>
        <w:rPr>
          <w:rFonts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/>
          <w:sz w:val="24"/>
          <w:szCs w:val="24"/>
          <w:rtl w:val="0"/>
          <w:lang w:val="en-US"/>
        </w:rPr>
        <w:t xml:space="preserve">ecznych s. 300Szapar I., 2021 r, </w:t>
      </w:r>
      <w:r>
        <w:rPr>
          <w:rFonts w:hAnsi="Times New Roman" w:hint="default"/>
          <w:sz w:val="24"/>
          <w:szCs w:val="24"/>
          <w:rtl w:val="0"/>
          <w:lang w:val="en-US"/>
        </w:rPr>
        <w:t>„</w:t>
      </w:r>
      <w:r>
        <w:rPr>
          <w:rFonts w:ascii="Times New Roman"/>
          <w:sz w:val="24"/>
          <w:szCs w:val="24"/>
          <w:rtl w:val="0"/>
          <w:lang w:val="en-US"/>
        </w:rPr>
        <w:t xml:space="preserve">Pracuj zdalnie, </w:t>
      </w:r>
      <w:r>
        <w:rPr>
          <w:rFonts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/>
          <w:sz w:val="24"/>
          <w:szCs w:val="24"/>
          <w:rtl w:val="0"/>
          <w:lang w:val="en-US"/>
        </w:rPr>
        <w:t>yj normalnie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</w:p>
    <w:p>
      <w:pPr>
        <w:pStyle w:val="Domyślne"/>
        <w:spacing w:after="2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Szluz B., (2013) Telepraca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rtl w:val="0"/>
          <w:lang w:val="en-US"/>
        </w:rPr>
        <w:t>nowoczesna, elastyczna forma zatrudnienia i organizacji pracy. Szansa czy zagro</w:t>
      </w:r>
      <w:r>
        <w:rPr>
          <w:rFonts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/>
          <w:sz w:val="24"/>
          <w:szCs w:val="24"/>
          <w:rtl w:val="0"/>
          <w:lang w:val="en-US"/>
        </w:rPr>
        <w:t xml:space="preserve">enie? Modern Management Review, 4, </w:t>
      </w:r>
      <w:r>
        <w:rPr>
          <w:rFonts w:ascii="Times New Roman"/>
          <w:sz w:val="24"/>
          <w:szCs w:val="24"/>
          <w:rtl w:val="0"/>
          <w:lang w:val="en-US"/>
        </w:rPr>
        <w:t>str. 253-266.</w:t>
      </w:r>
    </w:p>
    <w:p>
      <w:pPr>
        <w:pStyle w:val="Przypis doln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Teece, D. J. (2012). Dynamic capabilities: Routines versus entrepreneurial action. Journal of Management Stu- dies, 49(8), 1395</w:t>
      </w:r>
      <w:r>
        <w:rPr>
          <w:rFonts w:hAnsi="Times New Roman" w:hint="default"/>
          <w:sz w:val="24"/>
          <w:szCs w:val="24"/>
          <w:rtl w:val="0"/>
        </w:rPr>
        <w:t>–</w:t>
      </w:r>
      <w:r>
        <w:rPr>
          <w:rFonts w:ascii="Times New Roman"/>
          <w:sz w:val="24"/>
          <w:szCs w:val="24"/>
          <w:rtl w:val="0"/>
        </w:rPr>
        <w:t>1401</w:t>
      </w:r>
    </w:p>
    <w:p>
      <w:pPr>
        <w:pStyle w:val="Przypis doln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Trzyszka M., 2019, Model organizacji i zarz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dzania systemem pracy zdalnej w bran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>y IT, s 18</w:t>
      </w:r>
    </w:p>
    <w:p>
      <w:pPr>
        <w:pStyle w:val="Przypis doln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Wr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bel, Jendza, 2018, Kontrowersje wok</w:t>
      </w:r>
      <w:r>
        <w:rPr>
          <w:rFonts w:hAnsi="Times New Roman" w:hint="default"/>
          <w:sz w:val="24"/>
          <w:szCs w:val="24"/>
          <w:rtl w:val="0"/>
        </w:rPr>
        <w:t xml:space="preserve">ół </w:t>
      </w:r>
      <w:r>
        <w:rPr>
          <w:rFonts w:ascii="Times New Roman"/>
          <w:sz w:val="24"/>
          <w:szCs w:val="24"/>
          <w:rtl w:val="0"/>
        </w:rPr>
        <w:t xml:space="preserve">definicji telepracy, </w:t>
      </w:r>
      <w:hyperlink r:id="rId8" w:history="1">
        <w:r>
          <w:rPr>
            <w:rStyle w:val="Hyperlink.6"/>
            <w:rFonts w:ascii="Times New Roman"/>
            <w:sz w:val="24"/>
            <w:szCs w:val="24"/>
            <w:u w:val="single"/>
            <w:rtl w:val="0"/>
            <w:lang w:val="en-US"/>
          </w:rPr>
          <w:t>https://www.researchgate.net/publication/339295483_Kontrowersje_wokol_definicji_telepracy</w:t>
        </w:r>
      </w:hyperlink>
      <w:r>
        <w:rPr>
          <w:rFonts w:ascii="Times New Roman"/>
          <w:sz w:val="24"/>
          <w:szCs w:val="24"/>
          <w:rtl w:val="0"/>
        </w:rPr>
        <w:t xml:space="preserve"> - 28.04.2022 </w:t>
      </w:r>
    </w:p>
    <w:p>
      <w:pPr>
        <w:pStyle w:val="Przypis doln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Wyrzykowska B., (2014) Przedsi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biorstwo bez pracownik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w -telepraca. Logistyka 4, 3801-3813.</w:t>
      </w:r>
    </w:p>
    <w:p>
      <w:pPr>
        <w:pStyle w:val="Przypis doln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Zalega T.,  (2009) Praca zdalna- obraz przemian w Polsce i wybranych krajach Unii Europejskiej. Master of Business Administration, 17(4), str. 35-45.</w:t>
      </w:r>
    </w:p>
    <w:p>
      <w:pPr>
        <w:pStyle w:val="Przypis doln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Zheng, Y., 2020, COVID-19 and the cardiovascular system,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Nature Reviews Cardiolog</w:t>
      </w:r>
      <w:r>
        <w:rPr>
          <w:rFonts w:ascii="Times New Roman"/>
          <w:sz w:val="24"/>
          <w:szCs w:val="24"/>
          <w:rtl w:val="0"/>
        </w:rPr>
        <w:t xml:space="preserve">y, 17, str. 259-260 </w:t>
      </w:r>
    </w:p>
    <w:p>
      <w:pPr>
        <w:pStyle w:val="Przypis dolny"/>
        <w:jc w:val="both"/>
        <w:rPr>
          <w:rFonts w:ascii="Times New Roman" w:cs="Times New Roman" w:hAnsi="Times New Roman" w:eastAsia="Times New Roman"/>
          <w:sz w:val="24"/>
          <w:szCs w:val="24"/>
        </w:rPr>
      </w:pPr>
      <w:hyperlink r:id="rId9" w:history="1">
        <w:r>
          <w:rPr>
            <w:rStyle w:val="Hyperlink.6"/>
            <w:rFonts w:ascii="Times New Roman"/>
            <w:sz w:val="24"/>
            <w:szCs w:val="24"/>
            <w:u w:val="single"/>
            <w:rtl w:val="0"/>
            <w:lang w:val="en-US"/>
          </w:rPr>
          <w:t>https://www.rp.pl/ekonomia/art18471431-cyfrowych-nomadow-bedzie-trudno-z-powrotem-sciagnac-do-biur</w:t>
        </w:r>
      </w:hyperlink>
      <w:r>
        <w:rPr>
          <w:rFonts w:ascii="Times New Roman"/>
          <w:sz w:val="24"/>
          <w:szCs w:val="24"/>
          <w:rtl w:val="0"/>
        </w:rPr>
        <w:t xml:space="preserve"> - 29.04.2022 r. </w:t>
      </w:r>
    </w:p>
    <w:p>
      <w:pPr>
        <w:pStyle w:val="Przypis dolny"/>
        <w:jc w:val="both"/>
        <w:rPr>
          <w:rFonts w:ascii="Times New Roman" w:cs="Times New Roman" w:hAnsi="Times New Roman" w:eastAsia="Times New Roman"/>
          <w:sz w:val="24"/>
          <w:szCs w:val="24"/>
        </w:rPr>
      </w:pPr>
      <w:hyperlink r:id="rId10" w:history="1">
        <w:r>
          <w:rPr>
            <w:rStyle w:val="Hyperlink.6"/>
            <w:rFonts w:ascii="Times New Roman"/>
            <w:sz w:val="24"/>
            <w:szCs w:val="24"/>
            <w:u w:val="single"/>
            <w:rtl w:val="0"/>
            <w:lang w:val="en-US"/>
          </w:rPr>
          <w:t>https://www.rp.pl/ekonomia/art18471431-cyfrowych-nomadow-bedzie-trudno-z-powrotem-sciagnac-do-biur</w:t>
        </w:r>
      </w:hyperlink>
      <w:r>
        <w:rPr>
          <w:rFonts w:ascii="Times New Roman"/>
          <w:sz w:val="24"/>
          <w:szCs w:val="24"/>
          <w:rtl w:val="0"/>
        </w:rPr>
        <w:t xml:space="preserve"> - 29.04.2022 r. </w:t>
      </w:r>
    </w:p>
    <w:p>
      <w:pPr>
        <w:pStyle w:val="Przypis dolny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rtl w:val="0"/>
        </w:rPr>
        <w:t xml:space="preserve">Szapar I., 2021 r, </w:t>
      </w:r>
      <w:r>
        <w:rPr>
          <w:rFonts w:hAnsi="Times New Roman" w:hint="default"/>
          <w:sz w:val="24"/>
          <w:szCs w:val="24"/>
          <w:rtl w:val="0"/>
        </w:rPr>
        <w:t>„</w:t>
      </w:r>
      <w:r>
        <w:rPr>
          <w:rFonts w:ascii="Times New Roman"/>
          <w:sz w:val="24"/>
          <w:szCs w:val="24"/>
          <w:rtl w:val="0"/>
        </w:rPr>
        <w:t xml:space="preserve">Pracuj zdalnie, 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>yj normalnie</w:t>
      </w:r>
      <w:r>
        <w:rPr>
          <w:rFonts w:hAnsi="Times New Roman" w:hint="default"/>
          <w:sz w:val="24"/>
          <w:szCs w:val="24"/>
          <w:rtl w:val="0"/>
        </w:rPr>
        <w:t>”</w:t>
      </w:r>
    </w:p>
    <w:p>
      <w:pPr>
        <w:pStyle w:val="Przypis doln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https//sip.lex.pl/procedury/praca-zdalna - 30.04.2022 r. </w:t>
      </w:r>
    </w:p>
    <w:p>
      <w:pPr>
        <w:pStyle w:val="Przypis dolny"/>
        <w:rPr>
          <w:sz w:val="22"/>
          <w:szCs w:val="22"/>
          <w:rtl w:val="0"/>
        </w:rPr>
      </w:pPr>
    </w:p>
    <w:p>
      <w:pPr>
        <w:pStyle w:val="Przypis dolny"/>
      </w:pPr>
      <w:r>
        <w:rPr>
          <w:sz w:val="22"/>
          <w:szCs w:val="22"/>
          <w:rtl w:val="0"/>
          <w:lang w:val="de-DE"/>
        </w:rPr>
      </w:r>
    </w:p>
    <w:sectPr>
      <w:headerReference w:type="default" r:id="rId11"/>
      <w:footerReference w:type="default" r:id="rId12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 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right"/>
    </w:pPr>
    <w:r>
      <w:rPr>
        <w:sz w:val="24"/>
        <w:szCs w:val="24"/>
        <w:rtl w:val="0"/>
      </w:rPr>
      <w:fldChar w:fldCharType="begin" w:fldLock="0"/>
    </w:r>
    <w:r>
      <w:rPr>
        <w:sz w:val="24"/>
        <w:szCs w:val="24"/>
        <w:rtl w:val="0"/>
      </w:rPr>
      <w:t xml:space="preserve"> PAGE </w:t>
    </w:r>
    <w:r>
      <w:rPr>
        <w:sz w:val="24"/>
        <w:szCs w:val="24"/>
        <w:rtl w:val="0"/>
      </w:rPr>
      <w:fldChar w:fldCharType="separate" w:fldLock="0"/>
    </w:r>
    <w:r>
      <w:rPr>
        <w:sz w:val="24"/>
        <w:szCs w:val="24"/>
        <w:rtl w:val="0"/>
      </w:rPr>
      <w:t>13</w:t>
    </w:r>
    <w:r>
      <w:rPr>
        <w:sz w:val="24"/>
        <w:szCs w:val="24"/>
        <w:rtl w:val="0"/>
      </w:rPr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Przypis dolny"/>
        <w:jc w:val="both"/>
      </w:pPr>
      <w:r>
        <w:rPr>
          <w:rFonts w:ascii="Times New Roman" w:cs="Times New Roman" w:hAnsi="Times New Roman" w:eastAsia="Times New Roman"/>
          <w:color w:val="1f2123"/>
          <w:sz w:val="20"/>
          <w:szCs w:val="20"/>
          <w:u w:color="1f2123"/>
          <w:shd w:val="clear" w:color="auto" w:fill="f7f8fa"/>
          <w:vertAlign w:val="superscript"/>
        </w:rPr>
        <w:footnoteRef/>
      </w:r>
      <w:r>
        <w:rPr>
          <w:rFonts w:ascii="Times New Roman"/>
          <w:sz w:val="20"/>
          <w:szCs w:val="20"/>
          <w:rtl w:val="0"/>
        </w:rPr>
        <w:t xml:space="preserve"> Einhorn, B., 2003 r., Walka z SARS, telepraca i herbatka zio</w:t>
      </w:r>
      <w:r>
        <w:rPr>
          <w:rFonts w:hAnsi="Times New Roman" w:hint="default"/>
          <w:sz w:val="20"/>
          <w:szCs w:val="20"/>
          <w:rtl w:val="0"/>
        </w:rPr>
        <w:t>ł</w:t>
      </w:r>
      <w:r>
        <w:rPr>
          <w:rFonts w:ascii="Times New Roman"/>
          <w:sz w:val="20"/>
          <w:szCs w:val="20"/>
          <w:rtl w:val="0"/>
        </w:rPr>
        <w:t>owa, Business Week- polska edycja, 5(134), str.16-17</w:t>
      </w:r>
    </w:p>
  </w:footnote>
  <w:footnote w:id="2">
    <w:p>
      <w:pPr>
        <w:pStyle w:val="Przypis dolny"/>
        <w:jc w:val="both"/>
      </w:pPr>
      <w:r>
        <w:rPr>
          <w:rFonts w:ascii="Times New Roman" w:cs="Times New Roman" w:hAnsi="Times New Roman" w:eastAsia="Times New Roman"/>
          <w:color w:val="1f2123"/>
          <w:sz w:val="20"/>
          <w:szCs w:val="20"/>
          <w:u w:color="1f2123"/>
          <w:shd w:val="clear" w:color="auto" w:fill="f7f8fa"/>
          <w:vertAlign w:val="superscript"/>
        </w:rPr>
        <w:footnoteRef/>
      </w:r>
      <w:r>
        <w:rPr>
          <w:rFonts w:ascii="Times New Roman"/>
          <w:sz w:val="20"/>
          <w:szCs w:val="20"/>
          <w:rtl w:val="0"/>
        </w:rPr>
        <w:t xml:space="preserve"> Radwan, A., 2009 r, Kryzys gospodarczy przyspieszy rozw</w:t>
      </w:r>
      <w:r>
        <w:rPr>
          <w:rFonts w:hAnsi="Times New Roman" w:hint="default"/>
          <w:sz w:val="20"/>
          <w:szCs w:val="20"/>
          <w:rtl w:val="0"/>
        </w:rPr>
        <w:t>ó</w:t>
      </w:r>
      <w:r>
        <w:rPr>
          <w:rFonts w:ascii="Times New Roman"/>
          <w:sz w:val="20"/>
          <w:szCs w:val="20"/>
          <w:rtl w:val="0"/>
        </w:rPr>
        <w:t>j telepracy, Gazeta Prawna</w:t>
      </w:r>
    </w:p>
  </w:footnote>
  <w:footnote w:id="3">
    <w:p>
      <w:pPr>
        <w:pStyle w:val="Przypis dolny"/>
        <w:jc w:val="both"/>
      </w:pPr>
      <w:r>
        <w:rPr>
          <w:rFonts w:ascii="Times New Roman" w:cs="Times New Roman" w:hAnsi="Times New Roman" w:eastAsia="Times New Roman"/>
          <w:color w:val="1f2123"/>
          <w:sz w:val="20"/>
          <w:szCs w:val="20"/>
          <w:u w:color="1f2123"/>
          <w:shd w:val="clear" w:color="auto" w:fill="f7f8fa"/>
          <w:vertAlign w:val="superscript"/>
        </w:rPr>
        <w:footnoteRef/>
      </w:r>
      <w:r>
        <w:rPr>
          <w:rFonts w:ascii="Times New Roman"/>
          <w:sz w:val="20"/>
          <w:szCs w:val="20"/>
          <w:rtl w:val="0"/>
        </w:rPr>
        <w:t xml:space="preserve"> Polska Agencja Rozwoju Przedsi</w:t>
      </w:r>
      <w:r>
        <w:rPr>
          <w:rFonts w:hAnsi="Times New Roman" w:hint="default"/>
          <w:sz w:val="20"/>
          <w:szCs w:val="20"/>
          <w:rtl w:val="0"/>
        </w:rPr>
        <w:t>ę</w:t>
      </w:r>
      <w:r>
        <w:rPr>
          <w:rFonts w:ascii="Times New Roman"/>
          <w:sz w:val="20"/>
          <w:szCs w:val="20"/>
          <w:rtl w:val="0"/>
        </w:rPr>
        <w:t>biorczo</w:t>
      </w:r>
      <w:r>
        <w:rPr>
          <w:rFonts w:hAnsi="Times New Roman" w:hint="default"/>
          <w:sz w:val="20"/>
          <w:szCs w:val="20"/>
          <w:rtl w:val="0"/>
        </w:rPr>
        <w:t>ś</w:t>
      </w:r>
      <w:r>
        <w:rPr>
          <w:rFonts w:ascii="Times New Roman"/>
          <w:sz w:val="20"/>
          <w:szCs w:val="20"/>
          <w:rtl w:val="0"/>
        </w:rPr>
        <w:t>ci (PARP), 23.03. 2020, Koronawirus- sprawd</w:t>
      </w:r>
      <w:r>
        <w:rPr>
          <w:rFonts w:hAnsi="Times New Roman" w:hint="default"/>
          <w:sz w:val="20"/>
          <w:szCs w:val="20"/>
          <w:rtl w:val="0"/>
        </w:rPr>
        <w:t xml:space="preserve">ź </w:t>
      </w:r>
      <w:r>
        <w:rPr>
          <w:rFonts w:ascii="Times New Roman"/>
          <w:sz w:val="20"/>
          <w:szCs w:val="20"/>
          <w:rtl w:val="0"/>
        </w:rPr>
        <w:t>co wprowadzenie stanu epidemii oznacza dla przedsi</w:t>
      </w:r>
      <w:r>
        <w:rPr>
          <w:rFonts w:hAnsi="Times New Roman" w:hint="default"/>
          <w:sz w:val="20"/>
          <w:szCs w:val="20"/>
          <w:rtl w:val="0"/>
        </w:rPr>
        <w:t>ę</w:t>
      </w:r>
      <w:r>
        <w:rPr>
          <w:rFonts w:ascii="Times New Roman"/>
          <w:sz w:val="20"/>
          <w:szCs w:val="20"/>
          <w:rtl w:val="0"/>
        </w:rPr>
        <w:t>biorc</w:t>
      </w:r>
      <w:r>
        <w:rPr>
          <w:rFonts w:hAnsi="Times New Roman" w:hint="default"/>
          <w:sz w:val="20"/>
          <w:szCs w:val="20"/>
          <w:rtl w:val="0"/>
        </w:rPr>
        <w:t>ó</w:t>
      </w:r>
      <w:r>
        <w:rPr>
          <w:rFonts w:ascii="Times New Roman"/>
          <w:sz w:val="20"/>
          <w:szCs w:val="20"/>
          <w:rtl w:val="0"/>
        </w:rPr>
        <w:t xml:space="preserve">w, </w:t>
      </w:r>
      <w:hyperlink r:id="rId1" w:history="1">
        <w:r>
          <w:rPr>
            <w:rStyle w:val="Hyperlink.1"/>
            <w:rFonts w:ascii="Times New Roman"/>
            <w:sz w:val="20"/>
            <w:szCs w:val="20"/>
            <w:u w:val="single"/>
            <w:rtl w:val="0"/>
            <w:lang w:val="en-US"/>
          </w:rPr>
          <w:t>https://www.parp.gov.pl/component/content/article/59130:koronawirus-sprawdz-co-wprowadzenie-stanu-epidemii-oznacza-dla-przedsiebiorcow</w:t>
        </w:r>
      </w:hyperlink>
      <w:r>
        <w:rPr>
          <w:rFonts w:ascii="Times New Roman"/>
          <w:sz w:val="20"/>
          <w:szCs w:val="20"/>
          <w:rtl w:val="0"/>
        </w:rPr>
        <w:t xml:space="preserve">- 20.04.2022 r. </w:t>
      </w:r>
    </w:p>
  </w:footnote>
  <w:footnote w:id="4">
    <w:p>
      <w:pPr>
        <w:pStyle w:val="Przypis dolny"/>
        <w:jc w:val="both"/>
      </w:pPr>
      <w:r>
        <w:rPr>
          <w:rFonts w:ascii="Times New Roman" w:cs="Times New Roman" w:hAnsi="Times New Roman" w:eastAsia="Times New Roman"/>
          <w:color w:val="1f2123"/>
          <w:sz w:val="24"/>
          <w:szCs w:val="24"/>
          <w:u w:color="1f2123"/>
          <w:shd w:val="clear" w:color="auto" w:fill="f7f8fa"/>
          <w:vertAlign w:val="superscript"/>
          <w:rtl w:val="0"/>
        </w:rPr>
        <w:footnoteRef/>
      </w:r>
      <w:r>
        <w:rPr>
          <w:sz w:val="22"/>
          <w:szCs w:val="22"/>
          <w:rtl w:val="0"/>
          <w:lang w:val="en-US"/>
        </w:rPr>
        <w:t xml:space="preserve"> </w:t>
      </w:r>
      <w:r>
        <w:rPr>
          <w:rFonts w:ascii="Times New Roman"/>
          <w:sz w:val="20"/>
          <w:szCs w:val="20"/>
          <w:rtl w:val="0"/>
          <w:lang w:val="en-US"/>
        </w:rPr>
        <w:t xml:space="preserve">Zheng, Y., 2020, COVID-19 and the cardiovascular system, </w:t>
      </w:r>
      <w:r>
        <w:rPr>
          <w:rFonts w:ascii="Times New Roman"/>
          <w:i w:val="1"/>
          <w:iCs w:val="1"/>
          <w:sz w:val="20"/>
          <w:szCs w:val="20"/>
          <w:rtl w:val="0"/>
          <w:lang w:val="en-US"/>
        </w:rPr>
        <w:t>Nature Reviews Cardiolog</w:t>
      </w:r>
      <w:r>
        <w:rPr>
          <w:rFonts w:ascii="Times New Roman"/>
          <w:sz w:val="20"/>
          <w:szCs w:val="20"/>
          <w:rtl w:val="0"/>
        </w:rPr>
        <w:t xml:space="preserve">y, 17, str. 259-260 </w:t>
      </w:r>
    </w:p>
  </w:footnote>
  <w:footnote w:id="5">
    <w:p>
      <w:pPr>
        <w:pStyle w:val="Przypis dolny"/>
        <w:jc w:val="both"/>
      </w:pPr>
      <w:r>
        <w:rPr>
          <w:rFonts w:ascii="Times New Roman" w:cs="Times New Roman" w:hAnsi="Times New Roman" w:eastAsia="Times New Roman"/>
          <w:color w:val="1f2123"/>
          <w:sz w:val="20"/>
          <w:szCs w:val="20"/>
          <w:u w:color="1f2123"/>
          <w:shd w:val="clear" w:color="auto" w:fill="f7f8fa"/>
          <w:vertAlign w:val="superscript"/>
        </w:rPr>
        <w:footnoteRef/>
      </w:r>
      <w:r>
        <w:rPr>
          <w:rFonts w:ascii="Times New Roman"/>
          <w:sz w:val="20"/>
          <w:szCs w:val="20"/>
          <w:rtl w:val="0"/>
        </w:rPr>
        <w:t xml:space="preserve"> Wyrzykowska B., (2014) Przedsi</w:t>
      </w:r>
      <w:r>
        <w:rPr>
          <w:rFonts w:hAnsi="Times New Roman" w:hint="default"/>
          <w:sz w:val="20"/>
          <w:szCs w:val="20"/>
          <w:rtl w:val="0"/>
        </w:rPr>
        <w:t>ę</w:t>
      </w:r>
      <w:r>
        <w:rPr>
          <w:rFonts w:ascii="Times New Roman"/>
          <w:sz w:val="20"/>
          <w:szCs w:val="20"/>
          <w:rtl w:val="0"/>
        </w:rPr>
        <w:t>biorstwo bez pracownik</w:t>
      </w:r>
      <w:r>
        <w:rPr>
          <w:rFonts w:hAnsi="Times New Roman" w:hint="default"/>
          <w:sz w:val="20"/>
          <w:szCs w:val="20"/>
          <w:rtl w:val="0"/>
        </w:rPr>
        <w:t>ó</w:t>
      </w:r>
      <w:r>
        <w:rPr>
          <w:rFonts w:ascii="Times New Roman"/>
          <w:sz w:val="20"/>
          <w:szCs w:val="20"/>
          <w:rtl w:val="0"/>
        </w:rPr>
        <w:t>w -telepraca. Logistyka 4, 3801-3813.</w:t>
      </w:r>
    </w:p>
  </w:footnote>
  <w:footnote w:id="6">
    <w:p>
      <w:pPr>
        <w:pStyle w:val="Przypis dolny"/>
        <w:jc w:val="both"/>
      </w:pPr>
      <w:r>
        <w:rPr>
          <w:rFonts w:ascii="Times New Roman" w:cs="Times New Roman" w:hAnsi="Times New Roman" w:eastAsia="Times New Roman"/>
          <w:color w:val="1f2123"/>
          <w:sz w:val="20"/>
          <w:szCs w:val="20"/>
          <w:u w:color="1f2123"/>
          <w:shd w:val="clear" w:color="auto" w:fill="f7f8fa"/>
          <w:vertAlign w:val="superscript"/>
        </w:rPr>
        <w:footnoteRef/>
      </w:r>
      <w:r>
        <w:rPr>
          <w:rFonts w:ascii="Times New Roman"/>
          <w:sz w:val="20"/>
          <w:szCs w:val="20"/>
          <w:rtl w:val="0"/>
        </w:rPr>
        <w:t xml:space="preserve"> Zalega T.,  (2009) Praca zdalna- obraz przemian w Polsce i wybranych krajach Unii Europejskiej. Master of Business Administration, 17(4), str. 35-45.</w:t>
      </w:r>
    </w:p>
  </w:footnote>
  <w:footnote w:id="7">
    <w:p>
      <w:pPr>
        <w:pStyle w:val="Przypis dolny"/>
        <w:jc w:val="both"/>
      </w:pPr>
      <w:r>
        <w:rPr>
          <w:rFonts w:ascii="Times New Roman" w:cs="Times New Roman" w:hAnsi="Times New Roman" w:eastAsia="Times New Roman"/>
          <w:color w:val="1f2123"/>
          <w:sz w:val="20"/>
          <w:szCs w:val="20"/>
          <w:u w:color="1f2123"/>
          <w:shd w:val="clear" w:color="auto" w:fill="f7f8fa"/>
          <w:vertAlign w:val="superscript"/>
        </w:rPr>
        <w:footnoteRef/>
      </w:r>
      <w:r>
        <w:rPr>
          <w:rFonts w:ascii="Times New Roman"/>
          <w:sz w:val="20"/>
          <w:szCs w:val="20"/>
          <w:rtl w:val="0"/>
        </w:rPr>
        <w:t xml:space="preserve"> Szluz B., (2013) Telepraca </w:t>
      </w:r>
      <w:r>
        <w:rPr>
          <w:rFonts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/>
          <w:sz w:val="20"/>
          <w:szCs w:val="20"/>
          <w:rtl w:val="0"/>
        </w:rPr>
        <w:t>nowoczesna, elastyczna forma zatrudnienia i organizacji pracy. Szansa czy zagro</w:t>
      </w:r>
      <w:r>
        <w:rPr>
          <w:rFonts w:hAnsi="Times New Roman" w:hint="default"/>
          <w:sz w:val="20"/>
          <w:szCs w:val="20"/>
          <w:rtl w:val="0"/>
        </w:rPr>
        <w:t>ż</w:t>
      </w:r>
      <w:r>
        <w:rPr>
          <w:rFonts w:ascii="Times New Roman"/>
          <w:sz w:val="20"/>
          <w:szCs w:val="20"/>
          <w:rtl w:val="0"/>
          <w:lang w:val="en-US"/>
        </w:rPr>
        <w:t xml:space="preserve">enie? Modern Management Review, 4, </w:t>
      </w:r>
      <w:r>
        <w:rPr>
          <w:rFonts w:ascii="Times New Roman"/>
          <w:sz w:val="20"/>
          <w:szCs w:val="20"/>
          <w:rtl w:val="0"/>
        </w:rPr>
        <w:t>str. 253-266.</w:t>
      </w:r>
    </w:p>
  </w:footnote>
  <w:footnote w:id="8">
    <w:p>
      <w:pPr>
        <w:pStyle w:val="Przypis dolny"/>
        <w:jc w:val="both"/>
      </w:pPr>
      <w:r>
        <w:rPr>
          <w:rFonts w:ascii="Times New Roman" w:cs="Times New Roman" w:hAnsi="Times New Roman" w:eastAsia="Times New Roman"/>
          <w:color w:val="2e2c2c"/>
          <w:sz w:val="20"/>
          <w:szCs w:val="20"/>
          <w:u w:color="2e2c2c"/>
          <w:vertAlign w:val="superscript"/>
        </w:rPr>
        <w:footnoteRef/>
      </w:r>
      <w:r>
        <w:rPr>
          <w:rFonts w:ascii="Times New Roman"/>
          <w:sz w:val="20"/>
          <w:szCs w:val="20"/>
          <w:rtl w:val="0"/>
          <w:lang w:val="fr-FR"/>
        </w:rPr>
        <w:t xml:space="preserve"> Nilles</w:t>
      </w:r>
      <w:r>
        <w:rPr>
          <w:rFonts w:ascii="Times New Roman"/>
          <w:sz w:val="20"/>
          <w:szCs w:val="20"/>
          <w:rtl w:val="0"/>
        </w:rPr>
        <w:t xml:space="preserve"> J M. , </w:t>
      </w:r>
      <w:r>
        <w:rPr>
          <w:rFonts w:ascii="Times New Roman"/>
          <w:sz w:val="20"/>
          <w:szCs w:val="20"/>
          <w:rtl w:val="0"/>
          <w:lang w:val="en-US"/>
        </w:rPr>
        <w:t xml:space="preserve">(1976). The telecommunications </w:t>
      </w:r>
      <w:r>
        <w:rPr>
          <w:rFonts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/>
          <w:sz w:val="20"/>
          <w:szCs w:val="20"/>
          <w:rtl w:val="0"/>
          <w:lang w:val="en-US"/>
        </w:rPr>
        <w:t>transportation trade off: Options for tomorrow. Wiley.</w:t>
      </w:r>
    </w:p>
  </w:footnote>
  <w:footnote w:id="9">
    <w:p>
      <w:pPr>
        <w:pStyle w:val="Przypis dolny"/>
        <w:jc w:val="both"/>
      </w:pPr>
      <w:r>
        <w:rPr>
          <w:rFonts w:ascii="Times New Roman" w:cs="Times New Roman" w:hAnsi="Times New Roman" w:eastAsia="Times New Roman"/>
          <w:color w:val="2e2c2c"/>
          <w:sz w:val="20"/>
          <w:szCs w:val="20"/>
          <w:u w:color="2e2c2c"/>
          <w:vertAlign w:val="superscript"/>
        </w:rPr>
        <w:footnoteRef/>
      </w:r>
      <w:r>
        <w:rPr>
          <w:rFonts w:ascii="Times New Roman"/>
          <w:sz w:val="20"/>
          <w:szCs w:val="20"/>
          <w:rtl w:val="0"/>
        </w:rPr>
        <w:t xml:space="preserve"> Szluz, B. (2013) op.cit</w:t>
      </w:r>
    </w:p>
  </w:footnote>
  <w:footnote w:id="10">
    <w:p>
      <w:pPr>
        <w:pStyle w:val="Przypis dolny"/>
        <w:jc w:val="both"/>
      </w:pPr>
      <w:r>
        <w:rPr>
          <w:rFonts w:ascii="Times New Roman" w:cs="Times New Roman" w:hAnsi="Times New Roman" w:eastAsia="Times New Roman"/>
          <w:color w:val="2e2c2c"/>
          <w:sz w:val="20"/>
          <w:szCs w:val="20"/>
          <w:u w:color="2e2c2c"/>
          <w:vertAlign w:val="superscript"/>
        </w:rPr>
        <w:footnoteRef/>
      </w:r>
      <w:r>
        <w:rPr>
          <w:rFonts w:ascii="Times New Roman"/>
          <w:sz w:val="20"/>
          <w:szCs w:val="20"/>
          <w:rtl w:val="0"/>
        </w:rPr>
        <w:t xml:space="preserve"> Ksi</w:t>
      </w:r>
      <w:r>
        <w:rPr>
          <w:rFonts w:hAnsi="Times New Roman" w:hint="default"/>
          <w:sz w:val="20"/>
          <w:szCs w:val="20"/>
          <w:rtl w:val="0"/>
        </w:rPr>
        <w:t>ąż</w:t>
      </w:r>
      <w:r>
        <w:rPr>
          <w:rFonts w:ascii="Times New Roman"/>
          <w:sz w:val="20"/>
          <w:szCs w:val="20"/>
          <w:rtl w:val="0"/>
        </w:rPr>
        <w:t xml:space="preserve">ek D. (2004), </w:t>
      </w:r>
      <w:r>
        <w:rPr>
          <w:rFonts w:ascii="Times New Roman"/>
          <w:i w:val="1"/>
          <w:iCs w:val="1"/>
          <w:sz w:val="20"/>
          <w:szCs w:val="20"/>
          <w:rtl w:val="0"/>
        </w:rPr>
        <w:t>Telepraca</w:t>
      </w:r>
      <w:r>
        <w:rPr>
          <w:rFonts w:ascii="Times New Roman"/>
          <w:sz w:val="20"/>
          <w:szCs w:val="20"/>
          <w:rtl w:val="0"/>
        </w:rPr>
        <w:t xml:space="preserve">, </w:t>
      </w:r>
      <w:r>
        <w:rPr>
          <w:rFonts w:hAnsi="Times New Roman" w:hint="default"/>
          <w:sz w:val="20"/>
          <w:szCs w:val="20"/>
          <w:rtl w:val="0"/>
          <w:lang w:val="fr-FR"/>
        </w:rPr>
        <w:t>«</w:t>
      </w:r>
      <w:r>
        <w:rPr>
          <w:rFonts w:ascii="Times New Roman"/>
          <w:sz w:val="20"/>
          <w:szCs w:val="20"/>
          <w:rtl w:val="0"/>
        </w:rPr>
        <w:t>PiZS</w:t>
      </w:r>
      <w:r>
        <w:rPr>
          <w:rFonts w:hAnsi="Times New Roman" w:hint="default"/>
          <w:sz w:val="20"/>
          <w:szCs w:val="20"/>
          <w:rtl w:val="0"/>
        </w:rPr>
        <w:t xml:space="preserve">» </w:t>
      </w:r>
      <w:r>
        <w:rPr>
          <w:rFonts w:ascii="Times New Roman"/>
          <w:sz w:val="20"/>
          <w:szCs w:val="20"/>
          <w:rtl w:val="0"/>
        </w:rPr>
        <w:t xml:space="preserve">2004 nr 7, s. 8. </w:t>
      </w:r>
    </w:p>
  </w:footnote>
  <w:footnote w:id="11">
    <w:p>
      <w:pPr>
        <w:pStyle w:val="Przypis dolny"/>
        <w:jc w:val="both"/>
      </w:pPr>
      <w:r>
        <w:rPr>
          <w:rFonts w:ascii="Times New Roman" w:cs="Times New Roman" w:hAnsi="Times New Roman" w:eastAsia="Times New Roman"/>
          <w:color w:val="2e2c2c"/>
          <w:sz w:val="20"/>
          <w:szCs w:val="20"/>
          <w:u w:color="2e2c2c"/>
          <w:vertAlign w:val="superscript"/>
        </w:rPr>
        <w:footnoteRef/>
      </w:r>
      <w:r>
        <w:rPr>
          <w:rFonts w:ascii="Times New Roman"/>
          <w:sz w:val="20"/>
          <w:szCs w:val="20"/>
          <w:rtl w:val="0"/>
        </w:rPr>
        <w:t xml:space="preserve"> Chabot A. , Nowe formy zatrudnienia. Kierunki rozwoju i nowelizacji, Warszawa 1997, s. 130. </w:t>
      </w:r>
    </w:p>
  </w:footnote>
  <w:footnote w:id="12">
    <w:p>
      <w:pPr>
        <w:pStyle w:val="Przypis dolny"/>
        <w:jc w:val="both"/>
      </w:pPr>
      <w:r>
        <w:rPr>
          <w:rFonts w:ascii="Times New Roman" w:cs="Times New Roman" w:hAnsi="Times New Roman" w:eastAsia="Times New Roman"/>
          <w:color w:val="2e2c2c"/>
          <w:sz w:val="20"/>
          <w:szCs w:val="20"/>
          <w:u w:color="2e2c2c"/>
          <w:vertAlign w:val="superscript"/>
        </w:rPr>
        <w:footnoteRef/>
      </w:r>
      <w:r>
        <w:rPr>
          <w:rFonts w:ascii="Times New Roman"/>
          <w:sz w:val="20"/>
          <w:szCs w:val="20"/>
          <w:rtl w:val="0"/>
        </w:rPr>
        <w:t xml:space="preserve"> Stachura P., Kuligowska K., (2018), Coworking </w:t>
      </w:r>
      <w:r>
        <w:rPr>
          <w:rFonts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/>
          <w:sz w:val="20"/>
          <w:szCs w:val="20"/>
          <w:rtl w:val="0"/>
        </w:rPr>
        <w:t>geneza zjawiska i perspektywy rozwoju str.1</w:t>
      </w:r>
    </w:p>
  </w:footnote>
  <w:footnote w:id="13">
    <w:p>
      <w:pPr>
        <w:pStyle w:val="Przypis dolny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color w:val="2e2c2c"/>
          <w:sz w:val="20"/>
          <w:szCs w:val="20"/>
          <w:u w:color="2e2c2c"/>
          <w:vertAlign w:val="superscript"/>
        </w:rPr>
        <w:footnoteRef/>
      </w:r>
      <w:r>
        <w:rPr>
          <w:rFonts w:ascii="Times New Roman"/>
          <w:sz w:val="20"/>
          <w:szCs w:val="20"/>
          <w:rtl w:val="0"/>
        </w:rPr>
        <w:t xml:space="preserve"> </w:t>
      </w:r>
      <w:r>
        <w:rPr>
          <w:rFonts w:ascii="Times New Roman"/>
          <w:sz w:val="20"/>
          <w:szCs w:val="20"/>
          <w:rtl w:val="0"/>
          <w:lang w:val="en-US"/>
        </w:rPr>
        <w:t xml:space="preserve">Spinuzzi C., Working alone together coworking as emergent collaborative activity, </w:t>
      </w:r>
      <w:r>
        <w:rPr>
          <w:rFonts w:hAnsi="Times New Roman" w:hint="default"/>
          <w:sz w:val="20"/>
          <w:szCs w:val="20"/>
          <w:rtl w:val="0"/>
        </w:rPr>
        <w:t>“</w:t>
      </w:r>
      <w:r>
        <w:rPr>
          <w:rFonts w:ascii="Times New Roman"/>
          <w:sz w:val="20"/>
          <w:szCs w:val="20"/>
          <w:rtl w:val="0"/>
          <w:lang w:val="en-US"/>
        </w:rPr>
        <w:t xml:space="preserve">Journal of Business </w:t>
      </w:r>
    </w:p>
    <w:p>
      <w:pPr>
        <w:pStyle w:val="Domyślne"/>
        <w:spacing w:after="240"/>
      </w:pPr>
      <w:r>
        <w:rPr>
          <w:rFonts w:ascii="Times New Roman"/>
          <w:sz w:val="20"/>
          <w:szCs w:val="20"/>
          <w:rtl w:val="0"/>
          <w:lang w:val="en-US"/>
        </w:rPr>
        <w:t>and Technical Communication</w:t>
      </w:r>
      <w:r>
        <w:rPr>
          <w:rFonts w:hAnsi="Times New Roman" w:hint="default"/>
          <w:sz w:val="20"/>
          <w:szCs w:val="20"/>
          <w:rtl w:val="0"/>
          <w:lang w:val="en-US"/>
        </w:rPr>
        <w:t xml:space="preserve">” </w:t>
      </w:r>
      <w:r>
        <w:rPr>
          <w:rFonts w:ascii="Times New Roman"/>
          <w:sz w:val="20"/>
          <w:szCs w:val="20"/>
          <w:rtl w:val="0"/>
          <w:lang w:val="en-US"/>
        </w:rPr>
        <w:t xml:space="preserve">2012, Vol. 26(4), </w:t>
      </w:r>
    </w:p>
  </w:footnote>
  <w:footnote w:id="14">
    <w:p>
      <w:pPr>
        <w:pStyle w:val="Przypis dolny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color w:val="2e2c2c"/>
          <w:sz w:val="20"/>
          <w:szCs w:val="20"/>
          <w:u w:color="2e2c2c"/>
          <w:vertAlign w:val="superscript"/>
        </w:rPr>
        <w:footnoteRef/>
      </w:r>
      <w:r>
        <w:rPr>
          <w:rFonts w:ascii="Times New Roman"/>
          <w:sz w:val="20"/>
          <w:szCs w:val="20"/>
          <w:rtl w:val="0"/>
        </w:rPr>
        <w:t xml:space="preserve"> Kwiatkowski A., Buczynski B., Coworking: How freelancers escape the coffee shop office, Fort Collins, </w:t>
      </w:r>
    </w:p>
    <w:p>
      <w:pPr>
        <w:pStyle w:val="Domyślne"/>
        <w:spacing w:after="240"/>
      </w:pPr>
      <w:r>
        <w:rPr>
          <w:rFonts w:ascii="Times New Roman"/>
          <w:sz w:val="20"/>
          <w:szCs w:val="20"/>
          <w:rtl w:val="0"/>
          <w:lang w:val="en-US"/>
        </w:rPr>
        <w:t>2011.</w:t>
      </w:r>
      <w:r>
        <w:rPr>
          <w:rFonts w:ascii="Times New Roman" w:cs="Times New Roman" w:hAnsi="Times New Roman" w:eastAsia="Times New Roman"/>
          <w:sz w:val="20"/>
          <w:szCs w:val="20"/>
          <w:rtl w:val="0"/>
        </w:rPr>
        <w:br w:type="textWrapping"/>
      </w:r>
    </w:p>
  </w:footnote>
  <w:footnote w:id="15">
    <w:p>
      <w:pPr>
        <w:pStyle w:val="Przypis dolny"/>
        <w:jc w:val="both"/>
      </w:pPr>
      <w:r>
        <w:rPr>
          <w:rFonts w:ascii="Times New Roman" w:cs="Times New Roman" w:hAnsi="Times New Roman" w:eastAsia="Times New Roman"/>
          <w:color w:val="2e2c2c"/>
          <w:sz w:val="20"/>
          <w:szCs w:val="20"/>
          <w:u w:color="2e2c2c"/>
          <w:vertAlign w:val="superscript"/>
        </w:rPr>
        <w:footnoteRef/>
      </w:r>
      <w:r>
        <w:rPr>
          <w:rFonts w:ascii="Times New Roman"/>
          <w:sz w:val="20"/>
          <w:szCs w:val="20"/>
          <w:rtl w:val="0"/>
        </w:rPr>
        <w:t xml:space="preserve"> </w:t>
      </w:r>
      <w:r>
        <w:rPr>
          <w:rFonts w:ascii="Times New Roman"/>
          <w:sz w:val="20"/>
          <w:szCs w:val="20"/>
          <w:rtl w:val="0"/>
          <w:lang w:val="nl-NL"/>
        </w:rPr>
        <w:t xml:space="preserve">Fuzi A., Clifton N., Loudon G., </w:t>
      </w:r>
      <w:r>
        <w:rPr>
          <w:rFonts w:ascii="Times New Roman"/>
          <w:sz w:val="20"/>
          <w:szCs w:val="20"/>
          <w:rtl w:val="0"/>
        </w:rPr>
        <w:t xml:space="preserve">(2015), </w:t>
      </w:r>
      <w:r>
        <w:rPr>
          <w:rFonts w:ascii="Times New Roman"/>
          <w:sz w:val="20"/>
          <w:szCs w:val="20"/>
          <w:rtl w:val="0"/>
          <w:lang w:val="en-US"/>
        </w:rPr>
        <w:t xml:space="preserve">New spaces for supporting entrepreneurship? Co-working spaces in the </w:t>
      </w:r>
      <w:r>
        <w:rPr>
          <w:rFonts w:ascii="Times New Roman"/>
          <w:i w:val="1"/>
          <w:iCs w:val="1"/>
          <w:sz w:val="20"/>
          <w:szCs w:val="20"/>
          <w:rtl w:val="0"/>
          <w:lang w:val="de-DE"/>
        </w:rPr>
        <w:t>Welsh entrepreneurial landscape</w:t>
      </w:r>
      <w:r>
        <w:rPr>
          <w:rFonts w:ascii="Times New Roman"/>
          <w:sz w:val="20"/>
          <w:szCs w:val="20"/>
          <w:rtl w:val="0"/>
        </w:rPr>
        <w:t xml:space="preserve">, </w:t>
      </w:r>
      <w:r>
        <w:rPr>
          <w:rFonts w:hAnsi="Times New Roman" w:hint="default"/>
          <w:sz w:val="20"/>
          <w:szCs w:val="20"/>
          <w:rtl w:val="0"/>
        </w:rPr>
        <w:t>“</w:t>
      </w:r>
      <w:r>
        <w:rPr>
          <w:rFonts w:ascii="Times New Roman"/>
          <w:sz w:val="20"/>
          <w:szCs w:val="20"/>
          <w:rtl w:val="0"/>
          <w:lang w:val="en-US"/>
        </w:rPr>
        <w:t>International Conference for Entrepreneurship. Innovation and Regional Development</w:t>
      </w:r>
      <w:r>
        <w:rPr>
          <w:rFonts w:hAnsi="Times New Roman" w:hint="default"/>
          <w:sz w:val="20"/>
          <w:szCs w:val="20"/>
          <w:rtl w:val="0"/>
        </w:rPr>
        <w:t>”</w:t>
      </w:r>
      <w:r>
        <w:rPr>
          <w:rFonts w:ascii="Times New Roman"/>
          <w:sz w:val="20"/>
          <w:szCs w:val="20"/>
          <w:rtl w:val="0"/>
        </w:rPr>
        <w:t>,</w:t>
      </w:r>
    </w:p>
  </w:footnote>
  <w:footnote w:id="16">
    <w:p>
      <w:pPr>
        <w:pStyle w:val="Przypis dolny"/>
      </w:pP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Fonts w:ascii="Times New Roman"/>
          <w:sz w:val="20"/>
          <w:szCs w:val="20"/>
          <w:rtl w:val="0"/>
        </w:rPr>
        <w:t xml:space="preserve">Gandini A., </w:t>
      </w:r>
      <w:r>
        <w:rPr>
          <w:rFonts w:ascii="Times New Roman"/>
          <w:sz w:val="20"/>
          <w:szCs w:val="20"/>
          <w:rtl w:val="0"/>
          <w:lang w:val="en-US"/>
        </w:rPr>
        <w:t>The rise of coworking spaces: a literature review</w:t>
      </w:r>
      <w:r>
        <w:rPr>
          <w:rFonts w:ascii="Times New Roman"/>
          <w:sz w:val="20"/>
          <w:szCs w:val="20"/>
          <w:rtl w:val="0"/>
        </w:rPr>
        <w:t xml:space="preserve">, </w:t>
      </w:r>
      <w:r>
        <w:rPr>
          <w:rFonts w:hAnsi="Times New Roman" w:hint="default"/>
          <w:sz w:val="20"/>
          <w:szCs w:val="20"/>
          <w:rtl w:val="0"/>
        </w:rPr>
        <w:t>“</w:t>
      </w:r>
      <w:r>
        <w:rPr>
          <w:rFonts w:ascii="Times New Roman"/>
          <w:sz w:val="20"/>
          <w:szCs w:val="20"/>
          <w:rtl w:val="0"/>
          <w:lang w:val="en-US"/>
        </w:rPr>
        <w:t>Ephemera: Theory and Politics in Organization</w:t>
      </w:r>
      <w:r>
        <w:rPr>
          <w:rFonts w:hAnsi="Times New Roman" w:hint="default"/>
          <w:sz w:val="20"/>
          <w:szCs w:val="20"/>
          <w:rtl w:val="0"/>
          <w:lang w:val="en-US"/>
        </w:rPr>
        <w:t xml:space="preserve">” </w:t>
      </w:r>
      <w:r>
        <w:rPr>
          <w:rFonts w:ascii="Times New Roman"/>
          <w:sz w:val="20"/>
          <w:szCs w:val="20"/>
          <w:rtl w:val="0"/>
          <w:lang w:val="en-US"/>
        </w:rPr>
        <w:t>2015, Vol. 15(1).</w:t>
      </w:r>
    </w:p>
  </w:footnote>
  <w:footnote w:id="17">
    <w:p>
      <w:pPr>
        <w:pStyle w:val="Przypis dolny"/>
      </w:pP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vertAlign w:val="superscript"/>
          <w:rtl w:val="0"/>
        </w:rPr>
        <w:footnoteRef/>
      </w:r>
      <w:r>
        <w:rPr>
          <w:rFonts w:ascii="Times New Roman"/>
          <w:sz w:val="20"/>
          <w:szCs w:val="20"/>
          <w:rtl w:val="0"/>
          <w:lang w:val="en-US"/>
        </w:rPr>
        <w:t xml:space="preserve"> Leforestier A., </w:t>
      </w:r>
      <w:r>
        <w:rPr>
          <w:rFonts w:ascii="Times New Roman"/>
          <w:i w:val="1"/>
          <w:iCs w:val="1"/>
          <w:sz w:val="20"/>
          <w:szCs w:val="20"/>
          <w:rtl w:val="0"/>
          <w:lang w:val="en-US"/>
        </w:rPr>
        <w:t>The co-working space concept</w:t>
      </w:r>
      <w:r>
        <w:rPr>
          <w:rFonts w:ascii="Times New Roman"/>
          <w:sz w:val="20"/>
          <w:szCs w:val="20"/>
          <w:rtl w:val="0"/>
        </w:rPr>
        <w:t xml:space="preserve">, 2009, </w:t>
      </w:r>
      <w:hyperlink r:id="rId2" w:history="1">
        <w:r>
          <w:rPr>
            <w:rStyle w:val="Hyperlink.2"/>
            <w:rFonts w:ascii="Times New Roman"/>
            <w:sz w:val="20"/>
            <w:szCs w:val="20"/>
            <w:u w:val="single"/>
            <w:rtl w:val="0"/>
            <w:lang w:val="en-US"/>
          </w:rPr>
          <w:t>http://salus.adapt.it/wp-content/uploads/2020/04/LEFORESTIER_Co-working-space_2009.pdf</w:t>
        </w:r>
      </w:hyperlink>
      <w:r>
        <w:rPr>
          <w:rFonts w:ascii="Times New Roman"/>
          <w:sz w:val="20"/>
          <w:szCs w:val="20"/>
          <w:rtl w:val="0"/>
          <w:lang w:val="pt-PT"/>
        </w:rPr>
        <w:t xml:space="preserve"> (dost</w:t>
      </w:r>
      <w:r>
        <w:rPr>
          <w:rFonts w:hAnsi="Times New Roman" w:hint="default"/>
          <w:sz w:val="20"/>
          <w:szCs w:val="20"/>
          <w:rtl w:val="0"/>
        </w:rPr>
        <w:t>ę</w:t>
      </w:r>
      <w:r>
        <w:rPr>
          <w:rFonts w:ascii="Times New Roman"/>
          <w:sz w:val="20"/>
          <w:szCs w:val="20"/>
          <w:rtl w:val="0"/>
        </w:rPr>
        <w:t xml:space="preserve">p 28.04.2022) </w:t>
      </w:r>
    </w:p>
  </w:footnote>
  <w:footnote w:id="18">
    <w:p>
      <w:pPr>
        <w:pStyle w:val="Przypis dolny"/>
      </w:pP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de-DE"/>
        </w:rPr>
        <w:t xml:space="preserve"> </w:t>
      </w:r>
      <w:r>
        <w:rPr>
          <w:rFonts w:ascii="Times New Roman"/>
          <w:sz w:val="20"/>
          <w:szCs w:val="20"/>
          <w:rtl w:val="0"/>
          <w:lang w:val="de-DE"/>
        </w:rPr>
        <w:t xml:space="preserve">Makimoto, Manners, 1997, </w:t>
      </w:r>
      <w:r>
        <w:rPr>
          <w:rFonts w:hAnsi="Times New Roman" w:hint="default"/>
          <w:sz w:val="20"/>
          <w:szCs w:val="20"/>
          <w:rtl w:val="0"/>
        </w:rPr>
        <w:t>„</w:t>
      </w:r>
      <w:r>
        <w:rPr>
          <w:rFonts w:ascii="Times New Roman"/>
          <w:sz w:val="20"/>
          <w:szCs w:val="20"/>
          <w:rtl w:val="0"/>
        </w:rPr>
        <w:t>Digital Nomad</w:t>
      </w:r>
      <w:r>
        <w:rPr>
          <w:rFonts w:hAnsi="Times New Roman" w:hint="default"/>
          <w:sz w:val="20"/>
          <w:szCs w:val="20"/>
          <w:rtl w:val="0"/>
        </w:rPr>
        <w:t>”</w:t>
      </w:r>
    </w:p>
  </w:footnote>
  <w:footnote w:id="19">
    <w:p>
      <w:pPr>
        <w:pStyle w:val="Przypis dolny"/>
      </w:pP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de-DE"/>
        </w:rPr>
        <w:t xml:space="preserve"> </w:t>
      </w:r>
      <w:r>
        <w:rPr>
          <w:rFonts w:ascii="Times New Roman"/>
          <w:sz w:val="20"/>
          <w:szCs w:val="20"/>
          <w:rtl w:val="0"/>
          <w:lang w:val="de-DE"/>
        </w:rPr>
        <w:t xml:space="preserve">Makimoto, Manners, 1997, </w:t>
      </w:r>
      <w:r>
        <w:rPr>
          <w:rFonts w:hAnsi="Times New Roman" w:hint="default"/>
          <w:sz w:val="20"/>
          <w:szCs w:val="20"/>
          <w:rtl w:val="0"/>
        </w:rPr>
        <w:t>„</w:t>
      </w:r>
      <w:r>
        <w:rPr>
          <w:rFonts w:ascii="Times New Roman"/>
          <w:sz w:val="20"/>
          <w:szCs w:val="20"/>
          <w:rtl w:val="0"/>
        </w:rPr>
        <w:t>Digital Nomad</w:t>
      </w:r>
      <w:r>
        <w:rPr>
          <w:rFonts w:hAnsi="Times New Roman" w:hint="default"/>
          <w:sz w:val="20"/>
          <w:szCs w:val="20"/>
          <w:rtl w:val="0"/>
        </w:rPr>
        <w:t xml:space="preserve">” </w:t>
      </w:r>
      <w:r>
        <w:rPr>
          <w:rFonts w:ascii="Times New Roman"/>
          <w:sz w:val="20"/>
          <w:szCs w:val="20"/>
          <w:rtl w:val="0"/>
        </w:rPr>
        <w:t xml:space="preserve">op.cit </w:t>
      </w:r>
    </w:p>
  </w:footnote>
  <w:footnote w:id="20">
    <w:p>
      <w:pPr>
        <w:pStyle w:val="Przypis dolny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Fonts w:ascii="Times New Roman"/>
          <w:sz w:val="20"/>
          <w:szCs w:val="20"/>
          <w:rtl w:val="0"/>
        </w:rPr>
        <w:t xml:space="preserve">Hatarska, 2017, s. 10 </w:t>
      </w:r>
    </w:p>
  </w:footnote>
  <w:footnote w:id="21">
    <w:p>
      <w:pPr>
        <w:pStyle w:val="Przypis dolny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hyperlink r:id="rId3" w:history="1">
        <w:r>
          <w:rPr>
            <w:rStyle w:val="Hyperlink.2"/>
            <w:rFonts w:ascii="Times New Roman"/>
            <w:sz w:val="20"/>
            <w:szCs w:val="20"/>
            <w:u w:val="single"/>
            <w:rtl w:val="0"/>
            <w:lang w:val="en-US"/>
          </w:rPr>
          <w:t>https://www.rp.pl/ekonomia/art18471431-cyfrowych-nomadow-bedzie-trudno-z-powrotem-sciagnac-do-biur</w:t>
        </w:r>
      </w:hyperlink>
      <w:r>
        <w:rPr>
          <w:rFonts w:ascii="Times New Roman"/>
          <w:sz w:val="20"/>
          <w:szCs w:val="20"/>
          <w:rtl w:val="0"/>
        </w:rPr>
        <w:t xml:space="preserve"> - 29.04.2022 r. </w:t>
      </w:r>
    </w:p>
  </w:footnote>
  <w:footnote w:id="22">
    <w:p>
      <w:pPr>
        <w:pStyle w:val="Przypis dolny"/>
        <w:jc w:val="both"/>
      </w:pPr>
      <w:r>
        <w:rPr>
          <w:rFonts w:ascii="Times New Roman" w:cs="Times New Roman" w:hAnsi="Times New Roman" w:eastAsia="Times New Roman"/>
          <w:i w:val="1"/>
          <w:iCs w:val="1"/>
          <w:color w:val="2e2c2c"/>
          <w:sz w:val="20"/>
          <w:szCs w:val="20"/>
          <w:u w:color="2e2c2c"/>
          <w:vertAlign w:val="superscript"/>
        </w:rPr>
        <w:footnoteRef/>
      </w:r>
      <w:r>
        <w:rPr>
          <w:rFonts w:ascii="Times New Roman"/>
          <w:sz w:val="20"/>
          <w:szCs w:val="20"/>
          <w:rtl w:val="0"/>
        </w:rPr>
        <w:t xml:space="preserve"> </w:t>
      </w:r>
      <w:hyperlink r:id="rId4" w:history="1">
        <w:r>
          <w:rPr>
            <w:rStyle w:val="Hyperlink.3"/>
            <w:rFonts w:ascii="Times New Roman"/>
            <w:sz w:val="20"/>
            <w:szCs w:val="20"/>
            <w:u w:val="single"/>
            <w:rtl w:val="0"/>
            <w:lang w:val="en-US"/>
          </w:rPr>
          <w:t>https://www.rp.pl/ekonomia/art18471431-cyfrowych-nomadow-bedzie-trudno-z-powrotem-sciagnac-do-biur</w:t>
        </w:r>
      </w:hyperlink>
      <w:r>
        <w:rPr>
          <w:rFonts w:ascii="Times New Roman"/>
          <w:sz w:val="20"/>
          <w:szCs w:val="20"/>
          <w:rtl w:val="0"/>
        </w:rPr>
        <w:t xml:space="preserve"> - 29.04.2022 r. </w:t>
      </w:r>
    </w:p>
  </w:footnote>
  <w:footnote w:id="23">
    <w:p>
      <w:pPr>
        <w:pStyle w:val="Przypis dolny"/>
        <w:jc w:val="both"/>
      </w:pPr>
      <w:r>
        <w:rPr>
          <w:rFonts w:ascii="Times New Roman" w:cs="Times New Roman" w:hAnsi="Times New Roman" w:eastAsia="Times New Roman"/>
          <w:color w:val="2e2c2c"/>
          <w:sz w:val="20"/>
          <w:szCs w:val="20"/>
          <w:u w:color="2e2c2c"/>
          <w:vertAlign w:val="superscript"/>
        </w:rPr>
        <w:footnoteRef/>
      </w:r>
      <w:r>
        <w:rPr>
          <w:rFonts w:ascii="Times New Roman"/>
          <w:sz w:val="20"/>
          <w:szCs w:val="20"/>
          <w:rtl w:val="0"/>
        </w:rPr>
        <w:t xml:space="preserve"> I. Szapar, 2021 r, </w:t>
      </w:r>
      <w:r>
        <w:rPr>
          <w:rFonts w:hAnsi="Times New Roman" w:hint="default"/>
          <w:sz w:val="20"/>
          <w:szCs w:val="20"/>
          <w:rtl w:val="0"/>
        </w:rPr>
        <w:t>„</w:t>
      </w:r>
      <w:r>
        <w:rPr>
          <w:rFonts w:ascii="Times New Roman"/>
          <w:sz w:val="20"/>
          <w:szCs w:val="20"/>
          <w:rtl w:val="0"/>
        </w:rPr>
        <w:t xml:space="preserve">Pracuj zdalnie, </w:t>
      </w:r>
      <w:r>
        <w:rPr>
          <w:rFonts w:hAnsi="Times New Roman" w:hint="default"/>
          <w:sz w:val="20"/>
          <w:szCs w:val="20"/>
          <w:rtl w:val="0"/>
        </w:rPr>
        <w:t>ż</w:t>
      </w:r>
      <w:r>
        <w:rPr>
          <w:rFonts w:ascii="Times New Roman"/>
          <w:sz w:val="20"/>
          <w:szCs w:val="20"/>
          <w:rtl w:val="0"/>
        </w:rPr>
        <w:t>yj normalnie</w:t>
      </w:r>
      <w:r>
        <w:rPr>
          <w:rFonts w:hAnsi="Times New Roman" w:hint="default"/>
          <w:sz w:val="20"/>
          <w:szCs w:val="20"/>
          <w:rtl w:val="0"/>
        </w:rPr>
        <w:t>”</w:t>
      </w:r>
    </w:p>
  </w:footnote>
  <w:footnote w:id="24">
    <w:p>
      <w:pPr>
        <w:pStyle w:val="Przypis dolny"/>
        <w:jc w:val="both"/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/>
          <w:sz w:val="20"/>
          <w:szCs w:val="20"/>
          <w:rtl w:val="0"/>
        </w:rPr>
        <w:t xml:space="preserve"> P. Su</w:t>
      </w:r>
      <w:r>
        <w:rPr>
          <w:rFonts w:hAnsi="Times New Roman" w:hint="default"/>
          <w:sz w:val="20"/>
          <w:szCs w:val="20"/>
          <w:rtl w:val="0"/>
        </w:rPr>
        <w:t>ł</w:t>
      </w:r>
      <w:r>
        <w:rPr>
          <w:rFonts w:ascii="Times New Roman"/>
          <w:sz w:val="20"/>
          <w:szCs w:val="20"/>
          <w:rtl w:val="0"/>
        </w:rPr>
        <w:t xml:space="preserve">kowski, 2009,Teleworking jako </w:t>
      </w:r>
      <w:r>
        <w:rPr>
          <w:rFonts w:hAnsi="Times New Roman" w:hint="default"/>
          <w:sz w:val="20"/>
          <w:szCs w:val="20"/>
          <w:rtl w:val="0"/>
        </w:rPr>
        <w:t>ź</w:t>
      </w:r>
      <w:r>
        <w:rPr>
          <w:rFonts w:ascii="Times New Roman"/>
          <w:sz w:val="20"/>
          <w:szCs w:val="20"/>
          <w:rtl w:val="0"/>
        </w:rPr>
        <w:t>r</w:t>
      </w:r>
      <w:r>
        <w:rPr>
          <w:rFonts w:hAnsi="Times New Roman" w:hint="default"/>
          <w:sz w:val="20"/>
          <w:szCs w:val="20"/>
          <w:rtl w:val="0"/>
        </w:rPr>
        <w:t>ó</w:t>
      </w:r>
      <w:r>
        <w:rPr>
          <w:rFonts w:ascii="Times New Roman"/>
          <w:sz w:val="20"/>
          <w:szCs w:val="20"/>
          <w:rtl w:val="0"/>
        </w:rPr>
        <w:t>d</w:t>
      </w:r>
      <w:r>
        <w:rPr>
          <w:rFonts w:hAnsi="Times New Roman" w:hint="default"/>
          <w:sz w:val="20"/>
          <w:szCs w:val="20"/>
          <w:rtl w:val="0"/>
        </w:rPr>
        <w:t>ł</w:t>
      </w:r>
      <w:r>
        <w:rPr>
          <w:rFonts w:ascii="Times New Roman"/>
          <w:sz w:val="20"/>
          <w:szCs w:val="20"/>
          <w:rtl w:val="0"/>
        </w:rPr>
        <w:t>o korzy</w:t>
      </w:r>
      <w:r>
        <w:rPr>
          <w:rFonts w:hAnsi="Times New Roman" w:hint="default"/>
          <w:sz w:val="20"/>
          <w:szCs w:val="20"/>
          <w:rtl w:val="0"/>
        </w:rPr>
        <w:t>ś</w:t>
      </w:r>
      <w:r>
        <w:rPr>
          <w:rFonts w:ascii="Times New Roman"/>
          <w:sz w:val="20"/>
          <w:szCs w:val="20"/>
          <w:rtl w:val="0"/>
        </w:rPr>
        <w:t>ci gospodarczych i spo</w:t>
      </w:r>
      <w:r>
        <w:rPr>
          <w:rFonts w:hAnsi="Times New Roman" w:hint="default"/>
          <w:sz w:val="20"/>
          <w:szCs w:val="20"/>
          <w:rtl w:val="0"/>
        </w:rPr>
        <w:t>ł</w:t>
      </w:r>
      <w:r>
        <w:rPr>
          <w:rFonts w:ascii="Times New Roman"/>
          <w:sz w:val="20"/>
          <w:szCs w:val="20"/>
          <w:rtl w:val="0"/>
        </w:rPr>
        <w:t>ecznych s. 300</w:t>
      </w:r>
    </w:p>
  </w:footnote>
  <w:footnote w:id="25">
    <w:p>
      <w:pPr>
        <w:pStyle w:val="Przypis dolny"/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/>
          <w:sz w:val="20"/>
          <w:szCs w:val="20"/>
          <w:rtl w:val="0"/>
        </w:rPr>
        <w:t xml:space="preserve">  Lenart-Gansiniec R., </w:t>
      </w:r>
      <w:r>
        <w:rPr>
          <w:rFonts w:ascii="Times New Roman"/>
          <w:i w:val="1"/>
          <w:iCs w:val="1"/>
          <w:sz w:val="20"/>
          <w:szCs w:val="20"/>
          <w:rtl w:val="0"/>
        </w:rPr>
        <w:t>Rozw</w:t>
      </w:r>
      <w:r>
        <w:rPr>
          <w:rFonts w:hAnsi="Times New Roman" w:hint="default"/>
          <w:i w:val="1"/>
          <w:iCs w:val="1"/>
          <w:sz w:val="20"/>
          <w:szCs w:val="20"/>
          <w:rtl w:val="0"/>
        </w:rPr>
        <w:t>ó</w:t>
      </w:r>
      <w:r>
        <w:rPr>
          <w:rFonts w:ascii="Times New Roman"/>
          <w:i w:val="1"/>
          <w:iCs w:val="1"/>
          <w:sz w:val="20"/>
          <w:szCs w:val="20"/>
          <w:rtl w:val="0"/>
        </w:rPr>
        <w:t>j organizacji ucza</w:t>
      </w:r>
      <w:r>
        <w:rPr>
          <w:rFonts w:hAnsi="Times New Roman" w:hint="default"/>
          <w:i w:val="1"/>
          <w:iCs w:val="1"/>
          <w:sz w:val="20"/>
          <w:szCs w:val="20"/>
          <w:rtl w:val="0"/>
        </w:rPr>
        <w:t>̨</w:t>
      </w:r>
      <w:r>
        <w:rPr>
          <w:rFonts w:ascii="Times New Roman"/>
          <w:i w:val="1"/>
          <w:iCs w:val="1"/>
          <w:sz w:val="20"/>
          <w:szCs w:val="20"/>
          <w:rtl w:val="0"/>
        </w:rPr>
        <w:t>cej sie</w:t>
      </w:r>
      <w:r>
        <w:rPr>
          <w:rFonts w:hAnsi="Times New Roman" w:hint="default"/>
          <w:i w:val="1"/>
          <w:iCs w:val="1"/>
          <w:sz w:val="20"/>
          <w:szCs w:val="20"/>
          <w:rtl w:val="0"/>
        </w:rPr>
        <w:t xml:space="preserve">̨ </w:t>
      </w:r>
      <w:r>
        <w:rPr>
          <w:rFonts w:ascii="Times New Roman"/>
          <w:i w:val="1"/>
          <w:iCs w:val="1"/>
          <w:sz w:val="20"/>
          <w:szCs w:val="20"/>
          <w:rtl w:val="0"/>
        </w:rPr>
        <w:t>a zarza</w:t>
      </w:r>
      <w:r>
        <w:rPr>
          <w:rFonts w:hAnsi="Times New Roman" w:hint="default"/>
          <w:i w:val="1"/>
          <w:iCs w:val="1"/>
          <w:sz w:val="20"/>
          <w:szCs w:val="20"/>
          <w:rtl w:val="0"/>
        </w:rPr>
        <w:t>̨</w:t>
      </w:r>
      <w:r>
        <w:rPr>
          <w:rFonts w:ascii="Times New Roman"/>
          <w:i w:val="1"/>
          <w:iCs w:val="1"/>
          <w:sz w:val="20"/>
          <w:szCs w:val="20"/>
          <w:rtl w:val="0"/>
        </w:rPr>
        <w:t>dzanie relacjami</w:t>
      </w:r>
      <w:r>
        <w:rPr>
          <w:rFonts w:ascii="Times New Roman"/>
          <w:sz w:val="20"/>
          <w:szCs w:val="20"/>
          <w:rtl w:val="0"/>
        </w:rPr>
        <w:t xml:space="preserve">, Studia Ekonomiczne, Zeszyty Naukowe Uniwersytetu Ekonomicznego w Katowicach nr 283, Katowice 2016, s. 33 </w:t>
      </w:r>
    </w:p>
  </w:footnote>
  <w:footnote w:id="26">
    <w:p>
      <w:pPr>
        <w:pStyle w:val="Przypis dolny"/>
        <w:jc w:val="both"/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/>
          <w:sz w:val="20"/>
          <w:szCs w:val="20"/>
          <w:rtl w:val="0"/>
        </w:rPr>
        <w:t xml:space="preserve"> R. Lenart-Gansiniec, Rozw</w:t>
      </w:r>
      <w:r>
        <w:rPr>
          <w:rFonts w:hAnsi="Times New Roman" w:hint="default"/>
          <w:sz w:val="20"/>
          <w:szCs w:val="20"/>
          <w:rtl w:val="0"/>
        </w:rPr>
        <w:t>ó</w:t>
      </w:r>
      <w:r>
        <w:rPr>
          <w:rFonts w:ascii="Times New Roman"/>
          <w:sz w:val="20"/>
          <w:szCs w:val="20"/>
          <w:rtl w:val="0"/>
        </w:rPr>
        <w:t>j organizacji ucza</w:t>
      </w:r>
      <w:r>
        <w:rPr>
          <w:rFonts w:hAnsi="Times New Roman" w:hint="default"/>
          <w:sz w:val="20"/>
          <w:szCs w:val="20"/>
          <w:rtl w:val="0"/>
        </w:rPr>
        <w:t>̨</w:t>
      </w:r>
      <w:r>
        <w:rPr>
          <w:rFonts w:ascii="Times New Roman"/>
          <w:sz w:val="20"/>
          <w:szCs w:val="20"/>
          <w:rtl w:val="0"/>
        </w:rPr>
        <w:t>cej.</w:t>
      </w:r>
      <w:r>
        <w:rPr>
          <w:rFonts w:ascii="Times New Roman"/>
          <w:sz w:val="20"/>
          <w:szCs w:val="20"/>
          <w:rtl w:val="0"/>
          <w:lang w:val="en-US"/>
        </w:rPr>
        <w:t xml:space="preserve">, op. cit., s. 33. </w:t>
      </w:r>
    </w:p>
  </w:footnote>
  <w:footnote w:id="27">
    <w:p>
      <w:pPr>
        <w:pStyle w:val="Przypis dolny"/>
      </w:pPr>
      <w:r>
        <w:rPr>
          <w:rFonts w:ascii="Times New Roman" w:cs="Times New Roman" w:hAnsi="Times New Roman" w:eastAsia="Times New Roman"/>
          <w:sz w:val="20"/>
          <w:szCs w:val="20"/>
          <w:vertAlign w:val="superscript"/>
        </w:rPr>
        <w:footnoteRef/>
      </w:r>
      <w:r>
        <w:rPr>
          <w:rFonts w:ascii="Times New Roman"/>
          <w:sz w:val="20"/>
          <w:szCs w:val="20"/>
          <w:rtl w:val="0"/>
        </w:rPr>
        <w:t xml:space="preserve"> M. Brzozowski, 2010, Organizacja wirtualne, s.38-45 </w:t>
      </w:r>
    </w:p>
  </w:footnote>
  <w:footnote w:id="28">
    <w:p>
      <w:pPr>
        <w:pStyle w:val="Przypis dolny"/>
        <w:jc w:val="both"/>
      </w:pPr>
      <w:r>
        <w:rPr>
          <w:rFonts w:ascii="Times New Roman" w:cs="Times New Roman" w:hAnsi="Times New Roman" w:eastAsia="Times New Roman"/>
          <w:color w:val="2e2c2c"/>
          <w:sz w:val="20"/>
          <w:szCs w:val="20"/>
          <w:u w:color="2e2c2c"/>
          <w:vertAlign w:val="superscript"/>
        </w:rPr>
        <w:footnoteRef/>
      </w:r>
      <w:r>
        <w:rPr>
          <w:rFonts w:ascii="Times New Roman"/>
          <w:sz w:val="20"/>
          <w:szCs w:val="20"/>
          <w:rtl w:val="0"/>
        </w:rPr>
        <w:t xml:space="preserve"> Kwiatkowski A. , Problem regulacji rynku pracy w alternatywnych opisach gospodarki, Deregulacja polskiego rynku pracy, red. K.W. FRIESKE</w:t>
      </w:r>
      <w:r>
        <w:rPr>
          <w:rFonts w:ascii="Times New Roman"/>
          <w:sz w:val="20"/>
          <w:szCs w:val="20"/>
          <w:rtl w:val="0"/>
          <w:lang w:val="en-US"/>
        </w:rPr>
        <w:t xml:space="preserve">, cit., s. 18. </w:t>
      </w:r>
    </w:p>
  </w:footnote>
  <w:footnote w:id="29">
    <w:p>
      <w:pPr>
        <w:pStyle w:val="Przypis dolny"/>
        <w:jc w:val="both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Times New Roman"/>
          <w:rtl w:val="0"/>
        </w:rPr>
        <w:t xml:space="preserve"> </w:t>
      </w:r>
      <w:r>
        <w:rPr>
          <w:rFonts w:ascii="Times New Roman"/>
          <w:sz w:val="20"/>
          <w:szCs w:val="20"/>
          <w:rtl w:val="0"/>
        </w:rPr>
        <w:t>M. Trzyszka, 2019, Model organizacji i zarz</w:t>
      </w:r>
      <w:r>
        <w:rPr>
          <w:rFonts w:hAnsi="Times New Roman" w:hint="default"/>
          <w:sz w:val="20"/>
          <w:szCs w:val="20"/>
          <w:rtl w:val="0"/>
        </w:rPr>
        <w:t>ą</w:t>
      </w:r>
      <w:r>
        <w:rPr>
          <w:rFonts w:ascii="Times New Roman"/>
          <w:sz w:val="20"/>
          <w:szCs w:val="20"/>
          <w:rtl w:val="0"/>
        </w:rPr>
        <w:t>dzania systemem pracy dalnej w bran</w:t>
      </w:r>
      <w:r>
        <w:rPr>
          <w:rFonts w:hAnsi="Times New Roman" w:hint="default"/>
          <w:sz w:val="20"/>
          <w:szCs w:val="20"/>
          <w:rtl w:val="0"/>
        </w:rPr>
        <w:t>ż</w:t>
      </w:r>
      <w:r>
        <w:rPr>
          <w:rFonts w:ascii="Times New Roman"/>
          <w:sz w:val="20"/>
          <w:szCs w:val="20"/>
          <w:rtl w:val="0"/>
        </w:rPr>
        <w:t xml:space="preserve">y IT, </w:t>
      </w:r>
      <w:r>
        <w:rPr>
          <w:rFonts w:ascii="Times New Roman"/>
          <w:sz w:val="20"/>
          <w:szCs w:val="20"/>
          <w:rtl w:val="0"/>
        </w:rPr>
        <w:t xml:space="preserve">s. </w:t>
      </w:r>
      <w:r>
        <w:rPr>
          <w:rFonts w:ascii="Times New Roman"/>
          <w:sz w:val="20"/>
          <w:szCs w:val="20"/>
          <w:rtl w:val="0"/>
        </w:rPr>
        <w:t>18</w:t>
      </w:r>
    </w:p>
  </w:footnote>
  <w:footnote w:id="30">
    <w:p>
      <w:pPr>
        <w:pStyle w:val="Przypis dolny"/>
        <w:jc w:val="both"/>
      </w:pP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vertAlign w:val="superscript"/>
          <w:rtl w:val="0"/>
        </w:rPr>
        <w:footnoteRef/>
      </w:r>
      <w:r>
        <w:rPr>
          <w:rFonts w:ascii="Times New Roman"/>
          <w:sz w:val="20"/>
          <w:szCs w:val="20"/>
          <w:rtl w:val="0"/>
        </w:rPr>
        <w:t xml:space="preserve"> https//sip.lex.pl/procedury/praca-zdalna - 30.04.2022 r. </w:t>
      </w:r>
    </w:p>
  </w:footnote>
  <w:footnote w:id="31">
    <w:p>
      <w:pPr>
        <w:pStyle w:val="Przypis dolny"/>
      </w:pP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de-DE"/>
        </w:rPr>
        <w:t xml:space="preserve"> </w:t>
      </w:r>
      <w:r>
        <w:rPr>
          <w:rFonts w:ascii="Times New Roman"/>
          <w:sz w:val="20"/>
          <w:szCs w:val="20"/>
          <w:rtl w:val="0"/>
          <w:lang w:val="de-DE"/>
        </w:rPr>
        <w:t xml:space="preserve">Drucker, 1992, </w:t>
      </w:r>
      <w:r>
        <w:rPr>
          <w:rFonts w:ascii="Times New Roman"/>
          <w:sz w:val="20"/>
          <w:szCs w:val="20"/>
          <w:rtl w:val="0"/>
          <w:lang w:val="de-DE"/>
        </w:rPr>
        <w:t>s</w:t>
      </w:r>
      <w:r>
        <w:rPr>
          <w:rFonts w:ascii="Times New Roman"/>
          <w:sz w:val="20"/>
          <w:szCs w:val="20"/>
          <w:rtl w:val="0"/>
          <w:lang w:val="de-DE"/>
        </w:rPr>
        <w:t>.138-139)</w:t>
      </w:r>
    </w:p>
  </w:footnote>
  <w:footnote w:id="32">
    <w:p>
      <w:pPr>
        <w:pStyle w:val="Przypis dolny"/>
      </w:pP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Fonts w:ascii="Times New Roman"/>
          <w:sz w:val="20"/>
          <w:szCs w:val="20"/>
          <w:rtl w:val="0"/>
        </w:rPr>
        <w:t>Chomicki, M. i Mierzejewska, K. (2020). Przygotowanie polskich przedsie</w:t>
      </w:r>
      <w:r>
        <w:rPr>
          <w:rFonts w:hAnsi="Times New Roman" w:hint="default"/>
          <w:sz w:val="20"/>
          <w:szCs w:val="20"/>
          <w:rtl w:val="0"/>
        </w:rPr>
        <w:t>̨</w:t>
      </w:r>
      <w:r>
        <w:rPr>
          <w:rFonts w:ascii="Times New Roman"/>
          <w:sz w:val="20"/>
          <w:szCs w:val="20"/>
          <w:rtl w:val="0"/>
        </w:rPr>
        <w:t>biorstw do s</w:t>
      </w:r>
      <w:r>
        <w:rPr>
          <w:rFonts w:hAnsi="Times New Roman" w:hint="default"/>
          <w:sz w:val="20"/>
          <w:szCs w:val="20"/>
          <w:rtl w:val="0"/>
        </w:rPr>
        <w:t>́</w:t>
      </w:r>
      <w:r>
        <w:rPr>
          <w:rFonts w:ascii="Times New Roman"/>
          <w:sz w:val="20"/>
          <w:szCs w:val="20"/>
          <w:rtl w:val="0"/>
        </w:rPr>
        <w:t xml:space="preserve">wiadczenia pracy zdalnej w okresie pandemii COVID-19. </w:t>
      </w:r>
      <w:r>
        <w:rPr>
          <w:rFonts w:ascii="Times New Roman"/>
          <w:i w:val="1"/>
          <w:iCs w:val="1"/>
          <w:sz w:val="20"/>
          <w:szCs w:val="20"/>
          <w:rtl w:val="0"/>
          <w:lang w:val="pt-PT"/>
        </w:rPr>
        <w:t>e-mentor</w:t>
      </w:r>
      <w:r>
        <w:rPr>
          <w:rFonts w:ascii="Times New Roman"/>
          <w:sz w:val="20"/>
          <w:szCs w:val="20"/>
          <w:rtl w:val="0"/>
        </w:rPr>
        <w:t xml:space="preserve">, </w:t>
      </w:r>
      <w:r>
        <w:rPr>
          <w:rFonts w:ascii="Times New Roman"/>
          <w:i w:val="1"/>
          <w:iCs w:val="1"/>
          <w:sz w:val="20"/>
          <w:szCs w:val="20"/>
          <w:rtl w:val="0"/>
        </w:rPr>
        <w:t>5</w:t>
      </w:r>
      <w:r>
        <w:rPr>
          <w:rFonts w:ascii="Times New Roman"/>
          <w:sz w:val="20"/>
          <w:szCs w:val="20"/>
          <w:rtl w:val="0"/>
        </w:rPr>
        <w:t xml:space="preserve">(87), </w:t>
      </w:r>
      <w:r>
        <w:rPr>
          <w:rFonts w:ascii="Times New Roman"/>
          <w:sz w:val="20"/>
          <w:szCs w:val="20"/>
          <w:rtl w:val="0"/>
        </w:rPr>
        <w:t xml:space="preserve">s. </w:t>
      </w:r>
      <w:r>
        <w:rPr>
          <w:rFonts w:ascii="Times New Roman"/>
          <w:sz w:val="20"/>
          <w:szCs w:val="20"/>
          <w:rtl w:val="0"/>
        </w:rPr>
        <w:t>45</w:t>
      </w:r>
      <w:r>
        <w:rPr>
          <w:rFonts w:hAnsi="Times New Roman" w:hint="default"/>
          <w:sz w:val="20"/>
          <w:szCs w:val="20"/>
          <w:rtl w:val="0"/>
        </w:rPr>
        <w:t>–</w:t>
      </w:r>
      <w:r>
        <w:rPr>
          <w:rFonts w:ascii="Times New Roman"/>
          <w:sz w:val="20"/>
          <w:szCs w:val="20"/>
          <w:rtl w:val="0"/>
        </w:rPr>
        <w:t xml:space="preserve">54 </w:t>
      </w:r>
    </w:p>
  </w:footnote>
  <w:footnote w:id="33">
    <w:p>
      <w:pPr>
        <w:pStyle w:val="Przypis dolny"/>
      </w:pP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</w:t>
      </w:r>
      <w:r>
        <w:rPr>
          <w:rFonts w:ascii="Times New Roman"/>
          <w:sz w:val="20"/>
          <w:szCs w:val="20"/>
          <w:rtl w:val="0"/>
          <w:lang w:val="en-US"/>
        </w:rPr>
        <w:t>Nagel  L., Dove R., 1991, The virtual corporation, Le high University, Ilinois, vol 2, s</w:t>
      </w:r>
      <w:r>
        <w:rPr>
          <w:rFonts w:ascii="Times New Roman"/>
          <w:sz w:val="20"/>
          <w:szCs w:val="20"/>
          <w:rtl w:val="0"/>
          <w:lang w:val="en-US"/>
        </w:rPr>
        <w:t xml:space="preserve">. </w:t>
      </w:r>
      <w:r>
        <w:rPr>
          <w:rFonts w:ascii="Times New Roman"/>
          <w:sz w:val="20"/>
          <w:szCs w:val="20"/>
          <w:rtl w:val="0"/>
          <w:lang w:val="en-US"/>
        </w:rPr>
        <w:t>11</w:t>
      </w:r>
    </w:p>
  </w:footnote>
  <w:footnote w:id="34">
    <w:p>
      <w:pPr>
        <w:pStyle w:val="Przypis dolny"/>
      </w:pP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Fonts w:ascii="Times New Roman"/>
          <w:sz w:val="20"/>
          <w:szCs w:val="20"/>
          <w:rtl w:val="0"/>
        </w:rPr>
        <w:t xml:space="preserve">Chomicki M, Mierzejewska K, 2020, op cit, s. 45-54 </w:t>
      </w:r>
    </w:p>
  </w:footnote>
  <w:footnote w:id="35">
    <w:p>
      <w:pPr>
        <w:pStyle w:val="Przypis dolny"/>
      </w:pP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</w:t>
      </w:r>
      <w:r>
        <w:rPr>
          <w:rFonts w:ascii="Times New Roman"/>
          <w:sz w:val="20"/>
          <w:szCs w:val="20"/>
          <w:rtl w:val="0"/>
          <w:lang w:val="en-US"/>
        </w:rPr>
        <w:t>Teece, D. J. (2012). Dynamic capabilities: Routines versus entrepreneurial action. Journal of Management Stu- dies, 49(8), 1395</w:t>
      </w:r>
      <w:r>
        <w:rPr>
          <w:rFonts w:hAnsi="Times New Roman" w:hint="default"/>
          <w:sz w:val="20"/>
          <w:szCs w:val="20"/>
          <w:rtl w:val="0"/>
        </w:rPr>
        <w:t>–</w:t>
      </w:r>
      <w:r>
        <w:rPr>
          <w:rFonts w:ascii="Times New Roman"/>
          <w:sz w:val="20"/>
          <w:szCs w:val="20"/>
          <w:rtl w:val="0"/>
        </w:rPr>
        <w:t>1401</w:t>
      </w:r>
    </w:p>
  </w:footnote>
  <w:footnote w:id="36">
    <w:p>
      <w:pPr>
        <w:pStyle w:val="Przypis dolny"/>
      </w:pP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Fonts w:ascii="Times New Roman"/>
          <w:sz w:val="20"/>
          <w:szCs w:val="20"/>
          <w:rtl w:val="0"/>
        </w:rPr>
        <w:t>Chomicki M, Mierzejewska K, 2020, op cit, s. 45-54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</w:p>
  </w:footnote>
  <w:footnote w:id="37">
    <w:p>
      <w:pPr>
        <w:pStyle w:val="Przypis dolny"/>
        <w:jc w:val="both"/>
      </w:pPr>
      <w:r>
        <w:rPr>
          <w:rFonts w:ascii="Times New Roman" w:cs="Times New Roman" w:hAnsi="Times New Roman" w:eastAsia="Times New Roman"/>
          <w:color w:val="2e2c2c"/>
          <w:sz w:val="24"/>
          <w:szCs w:val="24"/>
          <w:u w:color="2e2c2c"/>
          <w:vertAlign w:val="superscript"/>
        </w:rPr>
        <w:footnoteRef/>
      </w:r>
      <w:r>
        <w:rPr>
          <w:rFonts w:ascii="Times New Roman"/>
          <w:rtl w:val="0"/>
        </w:rPr>
        <w:t xml:space="preserve"> </w:t>
      </w:r>
      <w:r>
        <w:rPr>
          <w:rFonts w:ascii="Times New Roman"/>
          <w:sz w:val="20"/>
          <w:szCs w:val="20"/>
          <w:rtl w:val="0"/>
        </w:rPr>
        <w:t>Wr</w:t>
      </w:r>
      <w:r>
        <w:rPr>
          <w:rFonts w:hAnsi="Times New Roman" w:hint="default"/>
          <w:sz w:val="20"/>
          <w:szCs w:val="20"/>
          <w:rtl w:val="0"/>
        </w:rPr>
        <w:t>ó</w:t>
      </w:r>
      <w:r>
        <w:rPr>
          <w:rFonts w:ascii="Times New Roman"/>
          <w:sz w:val="20"/>
          <w:szCs w:val="20"/>
          <w:rtl w:val="0"/>
        </w:rPr>
        <w:t>bel, Jendza, 2018, Kontrowersje wok</w:t>
      </w:r>
      <w:r>
        <w:rPr>
          <w:rFonts w:hAnsi="Times New Roman" w:hint="default"/>
          <w:sz w:val="20"/>
          <w:szCs w:val="20"/>
          <w:rtl w:val="0"/>
        </w:rPr>
        <w:t xml:space="preserve">ół </w:t>
      </w:r>
      <w:r>
        <w:rPr>
          <w:rFonts w:ascii="Times New Roman"/>
          <w:sz w:val="20"/>
          <w:szCs w:val="20"/>
          <w:rtl w:val="0"/>
        </w:rPr>
        <w:t xml:space="preserve">definicji telepracy, </w:t>
      </w:r>
      <w:hyperlink r:id="rId5" w:history="1">
        <w:r>
          <w:rPr>
            <w:rStyle w:val="Hyperlink.4"/>
            <w:rFonts w:ascii="Times New Roman"/>
            <w:sz w:val="20"/>
            <w:szCs w:val="20"/>
            <w:u w:val="single"/>
            <w:rtl w:val="0"/>
            <w:lang w:val="en-US"/>
          </w:rPr>
          <w:t>https://www.researchgate.net/publication/339295483_Kontrowersje_wokol_definicji_telepracy</w:t>
        </w:r>
      </w:hyperlink>
      <w:r>
        <w:rPr>
          <w:rFonts w:ascii="Times New Roman"/>
          <w:sz w:val="20"/>
          <w:szCs w:val="20"/>
          <w:rtl w:val="0"/>
        </w:rPr>
        <w:t xml:space="preserve"> - 28.04.2022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position w:val="0"/>
        <w:sz w:val="20"/>
        <w:szCs w:val="20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position w:val="0"/>
        <w:sz w:val="20"/>
        <w:szCs w:val="20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</w:abstractNum>
  <w:abstractNum w:abstractNumId="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position w:val="0"/>
        <w:sz w:val="20"/>
        <w:szCs w:val="20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</w:abstractNum>
  <w:abstractNum w:abstractNumId="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</w:abstractNum>
  <w:abstractNum w:abstractNumId="1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position w:val="0"/>
        <w:sz w:val="20"/>
        <w:szCs w:val="20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u w:val="single"/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Przypis dolny">
    <w:name w:val="Przypis dolny"/>
    <w:next w:val="Przypis doln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1">
    <w:name w:val="Hyperlink.1"/>
    <w:basedOn w:val="Brak"/>
    <w:next w:val="Hyperlink.1"/>
    <w:rPr>
      <w:u w:val="single"/>
      <w:lang w:val="en-US"/>
    </w:rPr>
  </w:style>
  <w:style w:type="character" w:styleId="Hyperlink.2">
    <w:name w:val="Hyperlink.2"/>
    <w:basedOn w:val="Brak"/>
    <w:next w:val="Hyperlink.2"/>
    <w:rPr>
      <w:sz w:val="20"/>
      <w:szCs w:val="20"/>
      <w:u w:val="single"/>
      <w:lang w:val="en-US"/>
    </w:rPr>
  </w:style>
  <w:style w:type="character" w:styleId="Hyperlink.3">
    <w:name w:val="Hyperlink.3"/>
    <w:basedOn w:val="Brak"/>
    <w:next w:val="Hyperlink.3"/>
    <w:rPr>
      <w:u w:val="single"/>
      <w:lang w:val="en-US"/>
    </w:rPr>
  </w:style>
  <w:style w:type="character" w:styleId="Hyperlink.4">
    <w:name w:val="Hyperlink.4"/>
    <w:basedOn w:val="Brak"/>
    <w:next w:val="Hyperlink.4"/>
    <w:rPr>
      <w:sz w:val="20"/>
      <w:szCs w:val="20"/>
      <w:u w:val="single"/>
      <w:lang w:val="en-US"/>
    </w:rPr>
  </w:style>
  <w:style w:type="paragraph" w:styleId="Styl tabeli 1">
    <w:name w:val="Styl tabeli 1"/>
    <w:next w:val="Styl tabeli 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Zaimportowany styl 1"/>
    <w:next w:val="List 0"/>
    <w:pPr>
      <w:numPr>
        <w:numId w:val="1"/>
      </w:numPr>
    </w:pPr>
  </w:style>
  <w:style w:type="numbering" w:styleId="Zaimportowany styl 1">
    <w:name w:val="Zaimportowany styl 1"/>
    <w:next w:val="Zaimportowany styl 1"/>
    <w:pPr>
      <w:numPr>
        <w:numId w:val="2"/>
      </w:numPr>
    </w:pPr>
  </w:style>
  <w:style w:type="numbering" w:styleId="List 1">
    <w:name w:val="List 1"/>
    <w:basedOn w:val="Zaimportowany styl 2"/>
    <w:next w:val="List 1"/>
    <w:pPr>
      <w:numPr>
        <w:numId w:val="4"/>
      </w:numPr>
    </w:pPr>
  </w:style>
  <w:style w:type="numbering" w:styleId="Zaimportowany styl 2">
    <w:name w:val="Zaimportowany styl 2"/>
    <w:next w:val="Zaimportowany styl 2"/>
    <w:pPr>
      <w:numPr>
        <w:numId w:val="5"/>
      </w:numPr>
    </w:pPr>
  </w:style>
  <w:style w:type="numbering" w:styleId="List 2">
    <w:name w:val="List 2"/>
    <w:basedOn w:val="Zaimportowany styl 3"/>
    <w:next w:val="List 2"/>
    <w:pPr>
      <w:numPr>
        <w:numId w:val="7"/>
      </w:numPr>
    </w:pPr>
  </w:style>
  <w:style w:type="numbering" w:styleId="Zaimportowany styl 3">
    <w:name w:val="Zaimportowany styl 3"/>
    <w:next w:val="Zaimportowany styl 3"/>
    <w:pPr>
      <w:numPr>
        <w:numId w:val="8"/>
      </w:numPr>
    </w:pPr>
  </w:style>
  <w:style w:type="numbering" w:styleId="List 3">
    <w:name w:val="List 3"/>
    <w:basedOn w:val="Zaimportowany styl 4"/>
    <w:next w:val="List 3"/>
    <w:pPr>
      <w:numPr>
        <w:numId w:val="10"/>
      </w:numPr>
    </w:pPr>
  </w:style>
  <w:style w:type="numbering" w:styleId="Zaimportowany styl 4">
    <w:name w:val="Zaimportowany styl 4"/>
    <w:next w:val="Zaimportowany styl 4"/>
    <w:pPr>
      <w:numPr>
        <w:numId w:val="11"/>
      </w:numPr>
    </w:pPr>
  </w:style>
  <w:style w:type="character" w:styleId="Hyperlink.5">
    <w:name w:val="Hyperlink.5"/>
    <w:basedOn w:val="Brak"/>
    <w:next w:val="Hyperlink.5"/>
    <w:rPr>
      <w:sz w:val="24"/>
      <w:szCs w:val="24"/>
      <w:u w:val="single"/>
      <w:lang w:val="en-US"/>
    </w:rPr>
  </w:style>
  <w:style w:type="character" w:styleId="Hyperlink.6">
    <w:name w:val="Hyperlink.6"/>
    <w:basedOn w:val="Brak"/>
    <w:next w:val="Hyperlink.6"/>
    <w:rPr>
      <w:sz w:val="24"/>
      <w:szCs w:val="24"/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biuro@agenza.pl" TargetMode="External"/><Relationship Id="rId5" Type="http://schemas.openxmlformats.org/officeDocument/2006/relationships/chart" Target="charts/chart1.xml"/><Relationship Id="rId6" Type="http://schemas.openxmlformats.org/officeDocument/2006/relationships/hyperlink" Target="http://salus.adapt.it/wp-content/uploads/2020/04/LEFORESTIER_Co-working-space_2009.pdf" TargetMode="External"/><Relationship Id="rId7" Type="http://schemas.openxmlformats.org/officeDocument/2006/relationships/hyperlink" Target="https://www.parp.gov.pl/component/content/article/59130:koronawirus-sprawdz-co-wprowadzenie-stanu-epidemii-oznacza-dla-przedsiebiorcow" TargetMode="External"/><Relationship Id="rId8" Type="http://schemas.openxmlformats.org/officeDocument/2006/relationships/hyperlink" Target="https://www.researchgate.net/publication/339295483_Kontrowersje_wokol_definicji_telepracy" TargetMode="External"/><Relationship Id="rId9" Type="http://schemas.openxmlformats.org/officeDocument/2006/relationships/hyperlink" Target="https://www.rp.pl/ekonomia/art18471431-cyfrowych-nomadow-bedzie-trudno-z-powrotem-sciagnac-do-biur" TargetMode="External"/><Relationship Id="rId10" Type="http://schemas.openxmlformats.org/officeDocument/2006/relationships/hyperlink" Target="https://www.rp.pl/ekonomia/art18471431-cyfrowych-nomadow-bedzie-trudno-z-powrotem-sciagnac-do-biur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notes" Target="footnotes.xml"/><Relationship Id="rId14" Type="http://schemas.openxmlformats.org/officeDocument/2006/relationships/numbering" Target="numbering.xml"/><Relationship Id="rId15" Type="http://schemas.openxmlformats.org/officeDocument/2006/relationships/theme" Target="theme/theme1.xml"/></Relationships>
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parp.gov.pl/component/content/article/59130:koronawirus-sprawdz-co-wprowadzenie-stanu-epidemii-oznacza-dla-przedsiebiorcow" TargetMode="External"/><Relationship Id="rId2" Type="http://schemas.openxmlformats.org/officeDocument/2006/relationships/hyperlink" Target="http://salus.adapt.it/wp-content/uploads/2020/04/LEFORESTIER_Co-working-space_2009.pdf" TargetMode="External"/><Relationship Id="rId3" Type="http://schemas.openxmlformats.org/officeDocument/2006/relationships/hyperlink" Target="https://www.rp.pl/ekonomia/art18471431-cyfrowych-nomadow-bedzie-trudno-z-powrotem-sciagnac-do-biur" TargetMode="External"/><Relationship Id="rId4" Type="http://schemas.openxmlformats.org/officeDocument/2006/relationships/hyperlink" Target="https://www.rp.pl/ekonomia/art18471431-cyfrowych-nomadow-bedzie-trudno-z-powrotem-sciagnac-do-biur" TargetMode="External"/><Relationship Id="rId5" Type="http://schemas.openxmlformats.org/officeDocument/2006/relationships/hyperlink" Target="https://www.researchgate.net/publication/339295483_Kontrowersje_wokol_definicji_telepracy" TargetMode="External"/></Relationships>

</file>

<file path=word/charts/_rels/chart1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Sheet1.xlsx"/>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title>
      <c:tx>
        <c:rich>
          <a:bodyPr rot="0"/>
          <a:lstStyle/>
          <a:p>
            <a:pPr lvl="0"/>
          </a:p>
        </c:rich>
      </c:tx>
      <c:layout/>
      <c:overlay val="1"/>
    </c:title>
    <c:autoTitleDeleted val="1"/>
    <c:plotArea>
      <c:layout>
        <c:manualLayout>
          <c:layoutTarget val="inner"/>
          <c:xMode val="edge"/>
          <c:yMode val="edge"/>
          <c:x val="0.052409"/>
          <c:y val="0.0908892"/>
          <c:w val="0.947591"/>
          <c:h val="0.7792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 idx="0">
                  <c:v>Jedno miejsce pracy</c:v>
                </c:pt>
              </c:strCache>
            </c:strRef>
          </c:tx>
          <c:spPr>
            <a:gradFill flip="none" rotWithShape="1">
              <a:gsLst>
                <a:gs pos="0">
                  <a:srgbClr val="51A7F9"/>
                </a:gs>
                <a:gs pos="100000">
                  <a:srgbClr val="0365C0"/>
                </a:gs>
              </a:gsLst>
              <a:lin ang="5400000" scaled="0"/>
            </a:gra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 lvl="0">
                  <a:defRPr b="0" i="0" strike="noStrike" sz="1200" u="none">
                    <a:solidFill>
                      <a:srgbClr val="FFFFFF"/>
                    </a:solidFill>
                    <a:effectLst/>
                    <a:latin typeface="Helvetica"/>
                  </a:defRPr>
                </a:pPr>
                <a:r>
                  <a:rPr b="0" i="0" strike="noStrike" sz="1200" u="none">
                    <a:solidFill>
                      <a:srgbClr val="FFFFFF"/>
                    </a:solidFill>
                    <a:effectLst/>
                    <a:latin typeface="Helvetica"/>
                  </a:rPr>
                  <a:t/>
                </a:r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Przed Covid19</c:v>
                </c:pt>
                <c:pt idx="1">
                  <c:v>W trakcie Covid 19</c:v>
                </c:pt>
                <c:pt idx="2">
                  <c:v>Po Covid 19</c:v>
                </c:pt>
                <c:pt idx="3">
                  <c:v/>
                </c:pt>
              </c:strCache>
            </c:strRef>
          </c:cat>
          <c:val>
            <c:numRef>
              <c:f>Sheet1!$B$2:$E$2</c:f>
              <c:numCache>
                <c:ptCount val="3"/>
                <c:pt idx="0">
                  <c:v>8.000000</c:v>
                </c:pt>
                <c:pt idx="1">
                  <c:v>4.000000</c:v>
                </c:pt>
                <c:pt idx="2">
                  <c:v>2.000000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 idx="0">
                  <c:v>Wiele miejsc pracy</c:v>
                </c:pt>
              </c:strCache>
            </c:strRef>
          </c:tx>
          <c:spPr>
            <a:gradFill flip="none" rotWithShape="1">
              <a:gsLst>
                <a:gs pos="0">
                  <a:srgbClr val="70BF41"/>
                </a:gs>
                <a:gs pos="100000">
                  <a:srgbClr val="00882B"/>
                </a:gs>
              </a:gsLst>
              <a:lin ang="5400000" scaled="0"/>
            </a:gra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 lvl="0">
                  <a:defRPr b="0" i="0" strike="noStrike" sz="1200" u="none">
                    <a:solidFill>
                      <a:srgbClr val="FFFFFF"/>
                    </a:solidFill>
                    <a:effectLst/>
                    <a:latin typeface="Helvetica"/>
                  </a:defRPr>
                </a:pPr>
                <a:r>
                  <a:rPr b="0" i="0" strike="noStrike" sz="1200" u="none">
                    <a:solidFill>
                      <a:srgbClr val="FFFFFF"/>
                    </a:solidFill>
                    <a:effectLst/>
                    <a:latin typeface="Helvetica"/>
                  </a:rPr>
                  <a:t/>
                </a:r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Przed Covid19</c:v>
                </c:pt>
                <c:pt idx="1">
                  <c:v>W trakcie Covid 19</c:v>
                </c:pt>
                <c:pt idx="2">
                  <c:v>Po Covid 19</c:v>
                </c:pt>
                <c:pt idx="3">
                  <c:v/>
                </c:pt>
              </c:strCache>
            </c:strRef>
          </c:cat>
          <c:val>
            <c:numRef>
              <c:f>Sheet1!$B$3:$E$3</c:f>
              <c:numCache>
                <c:ptCount val="3"/>
                <c:pt idx="0">
                  <c:v>4.000000</c:v>
                </c:pt>
                <c:pt idx="1">
                  <c:v>8.000000</c:v>
                </c:pt>
                <c:pt idx="2">
                  <c:v>10.000000</c:v>
                </c:pt>
              </c:numCache>
            </c:numRef>
          </c:val>
        </c:ser>
        <c:gapWidth val="40"/>
        <c:overlap val="-10"/>
        <c:axId val="0"/>
        <c:axId val="1"/>
      </c:barChart>
      <c:catAx>
        <c:axId val="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0"/>
          <a:lstStyle/>
          <a:p>
            <a:pPr lvl="0">
              <a:defRPr b="0" i="0" strike="noStrike" sz="1000" u="none">
                <a:solidFill>
                  <a:srgbClr val="000000"/>
                </a:solidFill>
                <a:effectLst/>
                <a:latin typeface="Helvetica"/>
              </a:defRPr>
            </a:pPr>
          </a:p>
        </c:txPr>
        <c:crossAx val="1"/>
        <c:crosses val="autoZero"/>
        <c:auto val="1"/>
        <c:lblAlgn val="ctr"/>
        <c:noMultiLvlLbl val="1"/>
      </c:catAx>
      <c:valAx>
        <c:axId val="1"/>
        <c:scaling>
          <c:orientation val="minMax"/>
        </c:scaling>
        <c:delete val="0"/>
        <c:axPos val="l"/>
        <c:majorGridlines>
          <c:spPr>
            <a:ln w="12700" cap="flat">
              <a:solidFill>
                <a:srgbClr val="B8B8B8"/>
              </a:solidFill>
              <a:prstDash val="solid"/>
              <a:miter lim="400000"/>
            </a:ln>
          </c:spPr>
        </c:majorGridlines>
        <c:numFmt formatCode="0" sourceLinked="0"/>
        <c:majorTickMark val="none"/>
        <c:minorTickMark val="none"/>
        <c:tickLblPos val="nextTo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 lvl="0">
              <a:defRPr b="0" i="0" strike="noStrike" sz="1000" u="none">
                <a:solidFill>
                  <a:srgbClr val="000000"/>
                </a:solidFill>
                <a:effectLst/>
                <a:latin typeface="Helvetica"/>
              </a:defRPr>
            </a:pPr>
          </a:p>
        </c:txPr>
        <c:crossAx val="0"/>
        <c:crosses val="autoZero"/>
        <c:crossBetween val="between"/>
        <c:majorUnit val="2.5"/>
        <c:minorUnit val="1.25"/>
      </c:valAx>
      <c:spPr>
        <a:noFill/>
        <a:ln w="12700" cap="flat">
          <a:noFill/>
          <a:miter lim="400000"/>
        </a:ln>
        <a:effectLst/>
      </c:spPr>
    </c:plotArea>
    <c:legend>
      <c:legendPos val="r"/>
      <c:layout>
        <c:manualLayout>
          <c:xMode val="edge"/>
          <c:yMode val="edge"/>
          <c:x val="0.0669965"/>
          <c:y val="0.0056805"/>
          <c:w val="0.883029"/>
          <c:h val="0.103389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/>
        <a:lstStyle/>
        <a:p>
          <a:pPr lvl="0">
            <a:defRPr b="0" i="0" strike="noStrike" sz="1000" u="none">
              <a:solidFill>
                <a:srgbClr val="000000"/>
              </a:solidFill>
              <a:effectLst/>
              <a:latin typeface="Helvetica"/>
            </a:defRPr>
          </a:pPr>
        </a:p>
      </c:txPr>
    </c:legend>
    <c:plotVisOnly val="1"/>
    <c:dispBlanksAs val="gap"/>
  </c:chart>
  <c:spPr>
    <a:noFill/>
    <a:ln>
      <a:noFill/>
    </a:ln>
    <a:effectLst/>
  </c:spPr>
  <c:externalData r:id="rId1">
    <c:autoUpdate val="0"/>
  </c:externalData>
</c:chartSpace>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